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02C" w:rsidRPr="002D7017" w:rsidRDefault="0013502C" w:rsidP="0013502C">
      <w:pPr>
        <w:pStyle w:val="ListeParagraf"/>
        <w:spacing w:before="89"/>
        <w:ind w:left="0"/>
        <w:jc w:val="center"/>
        <w:rPr>
          <w:b/>
          <w:sz w:val="72"/>
          <w:szCs w:val="72"/>
        </w:rPr>
      </w:pPr>
      <w:r w:rsidRPr="002D7017">
        <w:rPr>
          <w:b/>
          <w:sz w:val="72"/>
          <w:szCs w:val="72"/>
        </w:rPr>
        <w:t>5.SINIF</w:t>
      </w:r>
    </w:p>
    <w:p w:rsidR="0013502C" w:rsidRPr="002D7017" w:rsidRDefault="0013502C" w:rsidP="0013502C">
      <w:pPr>
        <w:spacing w:before="89"/>
        <w:jc w:val="center"/>
        <w:rPr>
          <w:b/>
          <w:sz w:val="36"/>
          <w:szCs w:val="36"/>
        </w:rPr>
      </w:pPr>
      <w:r>
        <w:rPr>
          <w:b/>
          <w:sz w:val="36"/>
          <w:szCs w:val="36"/>
        </w:rPr>
        <w:t>1.</w:t>
      </w:r>
      <w:r w:rsidRPr="002D7017">
        <w:rPr>
          <w:b/>
          <w:sz w:val="36"/>
          <w:szCs w:val="36"/>
        </w:rPr>
        <w:t xml:space="preserve">DÖNEM 1. </w:t>
      </w:r>
      <w:r w:rsidRPr="002D7017">
        <w:rPr>
          <w:b/>
          <w:spacing w:val="-3"/>
          <w:sz w:val="36"/>
          <w:szCs w:val="36"/>
        </w:rPr>
        <w:t xml:space="preserve">ORTA </w:t>
      </w:r>
      <w:r w:rsidRPr="002D7017">
        <w:rPr>
          <w:b/>
          <w:spacing w:val="-4"/>
          <w:sz w:val="36"/>
          <w:szCs w:val="36"/>
        </w:rPr>
        <w:t xml:space="preserve">YAZILI </w:t>
      </w:r>
      <w:r w:rsidRPr="002D7017">
        <w:rPr>
          <w:b/>
          <w:sz w:val="36"/>
          <w:szCs w:val="36"/>
        </w:rPr>
        <w:t>KONU SORU DAĞILIM</w:t>
      </w:r>
      <w:r w:rsidRPr="002D7017">
        <w:rPr>
          <w:b/>
          <w:spacing w:val="13"/>
          <w:sz w:val="36"/>
          <w:szCs w:val="36"/>
        </w:rPr>
        <w:t xml:space="preserve"> </w:t>
      </w:r>
      <w:r w:rsidRPr="002D7017">
        <w:rPr>
          <w:b/>
          <w:spacing w:val="-3"/>
          <w:sz w:val="36"/>
          <w:szCs w:val="36"/>
        </w:rPr>
        <w:t>TABLOSU</w:t>
      </w:r>
    </w:p>
    <w:p w:rsidR="0013502C" w:rsidRDefault="0013502C" w:rsidP="0013502C">
      <w:pPr>
        <w:pStyle w:val="ListeParagraf"/>
        <w:tabs>
          <w:tab w:val="left" w:pos="3279"/>
        </w:tabs>
        <w:spacing w:before="89"/>
        <w:ind w:left="3278"/>
        <w:contextualSpacing w:val="0"/>
        <w:rPr>
          <w:b/>
          <w:sz w:val="20"/>
        </w:rPr>
      </w:pPr>
    </w:p>
    <w:p w:rsidR="0013502C" w:rsidRDefault="0013502C" w:rsidP="0013502C">
      <w:pPr>
        <w:pStyle w:val="GvdeMetni"/>
        <w:spacing w:before="6"/>
        <w:rPr>
          <w:b/>
          <w:sz w:val="17"/>
        </w:rPr>
      </w:pPr>
    </w:p>
    <w:p w:rsidR="0013502C" w:rsidRDefault="0013502C" w:rsidP="0013502C">
      <w:pPr>
        <w:jc w:val="center"/>
        <w:rPr>
          <w:b/>
          <w:sz w:val="24"/>
        </w:rPr>
      </w:pPr>
      <w:r>
        <w:rPr>
          <w:b/>
          <w:color w:val="231F20"/>
          <w:sz w:val="24"/>
        </w:rPr>
        <w:t>SENARYO 1</w:t>
      </w:r>
    </w:p>
    <w:p w:rsidR="0013502C" w:rsidRDefault="0013502C" w:rsidP="0013502C">
      <w:pPr>
        <w:pStyle w:val="GvdeMetni"/>
        <w:spacing w:before="2"/>
        <w:rPr>
          <w:b/>
          <w:sz w:val="22"/>
        </w:rPr>
      </w:pPr>
    </w:p>
    <w:tbl>
      <w:tblPr>
        <w:tblStyle w:val="TableNormal"/>
        <w:tblW w:w="9900"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7"/>
        <w:gridCol w:w="794"/>
      </w:tblGrid>
      <w:tr w:rsidR="00124F5B" w:rsidTr="00647C88">
        <w:trPr>
          <w:trHeight w:val="887"/>
        </w:trPr>
        <w:tc>
          <w:tcPr>
            <w:tcW w:w="1379" w:type="dxa"/>
            <w:tcBorders>
              <w:top w:val="single" w:sz="8" w:space="0" w:color="231F20"/>
              <w:left w:val="single" w:sz="8" w:space="0" w:color="231F20"/>
              <w:bottom w:val="single" w:sz="8" w:space="0" w:color="231F20"/>
              <w:right w:val="single" w:sz="8" w:space="0" w:color="231F20"/>
            </w:tcBorders>
          </w:tcPr>
          <w:p w:rsidR="00124F5B" w:rsidRDefault="00124F5B">
            <w:pPr>
              <w:spacing w:before="133"/>
              <w:rPr>
                <w:rFonts w:eastAsia="Arial MT" w:hAnsi="Arial MT" w:cs="Arial MT"/>
                <w:b/>
                <w:sz w:val="18"/>
              </w:rPr>
            </w:pPr>
          </w:p>
          <w:p w:rsidR="00124F5B" w:rsidRDefault="00124F5B">
            <w:pPr>
              <w:ind w:left="20" w:right="1"/>
              <w:jc w:val="center"/>
              <w:rPr>
                <w:rFonts w:eastAsia="Arial MT" w:hAnsi="Arial MT" w:cs="Arial MT"/>
                <w:b/>
                <w:sz w:val="18"/>
              </w:rPr>
            </w:pPr>
            <w:r>
              <w:rPr>
                <w:rFonts w:eastAsia="Arial MT" w:hAnsi="Arial MT" w:cs="Arial MT"/>
                <w:b/>
                <w:color w:val="231F20"/>
                <w:spacing w:val="-4"/>
                <w:sz w:val="18"/>
              </w:rPr>
              <w:t>Tema</w:t>
            </w:r>
          </w:p>
        </w:tc>
        <w:tc>
          <w:tcPr>
            <w:tcW w:w="7727" w:type="dxa"/>
            <w:tcBorders>
              <w:top w:val="single" w:sz="8" w:space="0" w:color="231F20"/>
              <w:left w:val="single" w:sz="8" w:space="0" w:color="231F20"/>
              <w:bottom w:val="single" w:sz="8" w:space="0" w:color="231F20"/>
              <w:right w:val="single" w:sz="8" w:space="0" w:color="231F20"/>
            </w:tcBorders>
          </w:tcPr>
          <w:p w:rsidR="00124F5B" w:rsidRDefault="00124F5B">
            <w:pPr>
              <w:spacing w:before="133"/>
              <w:rPr>
                <w:rFonts w:eastAsia="Arial MT" w:hAnsi="Arial MT" w:cs="Arial MT"/>
                <w:b/>
                <w:sz w:val="18"/>
              </w:rPr>
            </w:pPr>
          </w:p>
          <w:p w:rsidR="00124F5B" w:rsidRDefault="00124F5B">
            <w:pPr>
              <w:ind w:left="19"/>
              <w:jc w:val="center"/>
              <w:rPr>
                <w:rFonts w:eastAsia="Arial MT" w:cs="Arial MT"/>
                <w:b/>
                <w:sz w:val="18"/>
              </w:rPr>
            </w:pPr>
            <w:r>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124F5B" w:rsidRDefault="00124F5B">
            <w:pPr>
              <w:spacing w:before="25"/>
              <w:rPr>
                <w:rFonts w:eastAsia="Arial MT" w:hAnsi="Arial MT" w:cs="Arial MT"/>
                <w:b/>
                <w:sz w:val="18"/>
              </w:rPr>
            </w:pPr>
          </w:p>
          <w:p w:rsidR="00124F5B" w:rsidRDefault="00124F5B">
            <w:pPr>
              <w:spacing w:line="247" w:lineRule="auto"/>
              <w:ind w:left="136" w:right="109" w:firstLine="55"/>
              <w:rPr>
                <w:rFonts w:eastAsia="Arial MT" w:cs="Arial MT"/>
                <w:b/>
                <w:sz w:val="18"/>
              </w:rPr>
            </w:pPr>
            <w:r>
              <w:rPr>
                <w:rFonts w:eastAsia="Arial MT" w:cs="Arial MT"/>
                <w:b/>
                <w:color w:val="231F20"/>
                <w:spacing w:val="-4"/>
                <w:sz w:val="18"/>
              </w:rPr>
              <w:t xml:space="preserve">Soru </w:t>
            </w:r>
            <w:r>
              <w:rPr>
                <w:rFonts w:eastAsia="Arial MT" w:cs="Arial MT"/>
                <w:b/>
                <w:color w:val="231F20"/>
                <w:spacing w:val="-2"/>
                <w:sz w:val="18"/>
              </w:rPr>
              <w:t>Sayısı</w:t>
            </w:r>
          </w:p>
        </w:tc>
      </w:tr>
      <w:tr w:rsidR="00124F5B" w:rsidTr="00647C88">
        <w:trPr>
          <w:trHeight w:val="599"/>
        </w:trPr>
        <w:tc>
          <w:tcPr>
            <w:tcW w:w="1379" w:type="dxa"/>
            <w:tcBorders>
              <w:top w:val="single" w:sz="8" w:space="0" w:color="231F20"/>
              <w:left w:val="single" w:sz="8" w:space="0" w:color="231F20"/>
              <w:bottom w:val="single" w:sz="8" w:space="0" w:color="231F20"/>
              <w:right w:val="single" w:sz="8" w:space="0" w:color="231F20"/>
            </w:tcBorders>
          </w:tcPr>
          <w:p w:rsidR="00124F5B" w:rsidRDefault="00124F5B">
            <w:pPr>
              <w:spacing w:before="196"/>
              <w:ind w:left="20"/>
              <w:jc w:val="center"/>
              <w:rPr>
                <w:rFonts w:eastAsia="Arial MT" w:hAnsi="Arial MT" w:cs="Arial MT"/>
                <w:b/>
                <w:color w:val="231F20"/>
                <w:spacing w:val="-2"/>
                <w:sz w:val="18"/>
              </w:rPr>
            </w:pPr>
            <w:r>
              <w:rPr>
                <w:rFonts w:eastAsia="Arial MT" w:hAnsi="Arial MT" w:cs="Arial MT"/>
                <w:b/>
                <w:color w:val="231F20"/>
                <w:spacing w:val="-2"/>
                <w:sz w:val="18"/>
              </w:rPr>
              <w:t>Revision 1</w:t>
            </w:r>
          </w:p>
          <w:p w:rsidR="00124F5B" w:rsidRDefault="00124F5B">
            <w:pPr>
              <w:spacing w:before="196"/>
              <w:ind w:left="20"/>
              <w:jc w:val="center"/>
              <w:rPr>
                <w:rFonts w:eastAsia="Arial MT" w:hAnsi="Arial MT" w:cs="Arial MT"/>
                <w:b/>
                <w:sz w:val="18"/>
              </w:rPr>
            </w:pPr>
          </w:p>
        </w:tc>
        <w:tc>
          <w:tcPr>
            <w:tcW w:w="7727" w:type="dxa"/>
            <w:tcBorders>
              <w:top w:val="single" w:sz="8" w:space="0" w:color="231F20"/>
              <w:left w:val="single" w:sz="8" w:space="0" w:color="231F20"/>
              <w:bottom w:val="single" w:sz="8" w:space="0" w:color="231F20"/>
              <w:right w:val="single" w:sz="8" w:space="0" w:color="231F20"/>
            </w:tcBorders>
          </w:tcPr>
          <w:p w:rsidR="00124F5B" w:rsidRDefault="00124F5B">
            <w:pPr>
              <w:spacing w:before="88" w:line="247" w:lineRule="auto"/>
              <w:ind w:left="79"/>
              <w:rPr>
                <w:rFonts w:ascii="Arial MT" w:eastAsia="Arial MT" w:hAnsi="Arial MT" w:cs="Arial MT"/>
                <w:color w:val="231F20"/>
                <w:sz w:val="18"/>
              </w:rPr>
            </w:pPr>
            <w:r>
              <w:rPr>
                <w:rFonts w:ascii="Arial MT" w:eastAsia="Arial MT" w:hAnsi="Arial MT" w:cs="Arial MT"/>
                <w:b/>
                <w:bCs/>
                <w:color w:val="231F20"/>
                <w:sz w:val="18"/>
              </w:rPr>
              <w:t>ENG.4.</w:t>
            </w:r>
            <w:proofErr w:type="gramStart"/>
            <w:r>
              <w:rPr>
                <w:rFonts w:ascii="Arial MT" w:eastAsia="Arial MT" w:hAnsi="Arial MT" w:cs="Arial MT"/>
                <w:b/>
                <w:bCs/>
                <w:color w:val="231F20"/>
                <w:sz w:val="18"/>
              </w:rPr>
              <w:t>2.V.</w:t>
            </w:r>
            <w:proofErr w:type="gramEnd"/>
            <w:r>
              <w:rPr>
                <w:rFonts w:ascii="Arial MT" w:eastAsia="Arial MT" w:hAnsi="Arial MT" w:cs="Arial MT"/>
                <w:b/>
                <w:bCs/>
                <w:color w:val="231F20"/>
                <w:sz w:val="18"/>
              </w:rPr>
              <w:t>1 :</w:t>
            </w:r>
            <w:r>
              <w:rPr>
                <w:rFonts w:ascii="Arial MT" w:eastAsia="Arial MT" w:hAnsi="Arial MT" w:cs="Arial MT"/>
                <w:color w:val="231F20"/>
                <w:sz w:val="18"/>
              </w:rPr>
              <w:t xml:space="preserve"> </w:t>
            </w:r>
            <w:r>
              <w:rPr>
                <w:rFonts w:ascii="Arial MT" w:eastAsia="Arial MT" w:hAnsi="Arial MT" w:cs="Arial MT"/>
                <w:i/>
                <w:iCs/>
                <w:color w:val="231F20"/>
                <w:sz w:val="18"/>
              </w:rPr>
              <w:t>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r>
            <w:r>
              <w:rPr>
                <w:rFonts w:ascii="Arial MT" w:eastAsia="Arial MT" w:hAnsi="Arial MT" w:cs="Arial MT"/>
                <w:color w:val="231F20"/>
                <w:sz w:val="18"/>
              </w:rPr>
              <w:t xml:space="preserve"> </w:t>
            </w:r>
          </w:p>
          <w:p w:rsidR="00124F5B" w:rsidRDefault="00124F5B">
            <w:pPr>
              <w:spacing w:before="88"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24F5B" w:rsidRDefault="00124F5B">
            <w:pPr>
              <w:spacing w:before="196"/>
              <w:ind w:left="20"/>
              <w:jc w:val="center"/>
              <w:rPr>
                <w:rFonts w:ascii="Arial MT" w:eastAsia="Arial MT" w:hAnsi="Arial MT" w:cs="Arial MT"/>
                <w:sz w:val="18"/>
              </w:rPr>
            </w:pPr>
            <w:r>
              <w:rPr>
                <w:rFonts w:ascii="Arial MT" w:eastAsia="Arial MT" w:hAnsi="Arial MT" w:cs="Arial MT"/>
                <w:color w:val="231F20"/>
                <w:spacing w:val="-10"/>
                <w:sz w:val="18"/>
              </w:rPr>
              <w:t>2</w:t>
            </w:r>
          </w:p>
        </w:tc>
      </w:tr>
      <w:tr w:rsidR="00124F5B" w:rsidTr="00647C88">
        <w:trPr>
          <w:trHeight w:val="599"/>
        </w:trPr>
        <w:tc>
          <w:tcPr>
            <w:tcW w:w="1379" w:type="dxa"/>
            <w:tcBorders>
              <w:top w:val="single" w:sz="8" w:space="0" w:color="231F20"/>
              <w:left w:val="single" w:sz="8" w:space="0" w:color="231F20"/>
              <w:bottom w:val="single" w:sz="8" w:space="0" w:color="231F20"/>
              <w:right w:val="single" w:sz="8" w:space="0" w:color="231F20"/>
            </w:tcBorders>
          </w:tcPr>
          <w:p w:rsidR="00124F5B" w:rsidRDefault="00124F5B">
            <w:pPr>
              <w:spacing w:before="196"/>
              <w:ind w:left="20" w:right="1"/>
              <w:jc w:val="center"/>
              <w:rPr>
                <w:rFonts w:eastAsia="Arial MT" w:hAnsi="Arial MT" w:cs="Arial MT"/>
                <w:b/>
                <w:color w:val="231F20"/>
                <w:spacing w:val="-2"/>
                <w:sz w:val="18"/>
              </w:rPr>
            </w:pPr>
            <w:r>
              <w:rPr>
                <w:rFonts w:eastAsia="Arial MT" w:hAnsi="Arial MT" w:cs="Arial MT"/>
                <w:b/>
                <w:color w:val="231F20"/>
                <w:spacing w:val="-2"/>
                <w:sz w:val="18"/>
              </w:rPr>
              <w:t>Revision 2</w:t>
            </w:r>
          </w:p>
          <w:p w:rsidR="00124F5B" w:rsidRDefault="00124F5B">
            <w:pPr>
              <w:spacing w:before="196"/>
              <w:ind w:left="20" w:right="1"/>
              <w:jc w:val="center"/>
              <w:rPr>
                <w:rFonts w:eastAsia="Arial MT" w:hAnsi="Arial MT" w:cs="Arial MT"/>
                <w:b/>
                <w:sz w:val="18"/>
              </w:rPr>
            </w:pPr>
          </w:p>
        </w:tc>
        <w:tc>
          <w:tcPr>
            <w:tcW w:w="7727" w:type="dxa"/>
            <w:tcBorders>
              <w:top w:val="single" w:sz="8" w:space="0" w:color="231F20"/>
              <w:left w:val="single" w:sz="8" w:space="0" w:color="231F20"/>
              <w:bottom w:val="single" w:sz="8" w:space="0" w:color="231F20"/>
              <w:right w:val="single" w:sz="8" w:space="0" w:color="231F20"/>
            </w:tcBorders>
          </w:tcPr>
          <w:p w:rsidR="00124F5B" w:rsidRDefault="00124F5B">
            <w:pPr>
              <w:spacing w:before="88" w:line="247" w:lineRule="auto"/>
              <w:ind w:left="79"/>
              <w:rPr>
                <w:rFonts w:ascii="Arial MT" w:eastAsia="Arial MT" w:hAnsi="Arial MT" w:cs="Arial MT"/>
                <w:i/>
                <w:iCs/>
                <w:color w:val="231F20"/>
                <w:sz w:val="18"/>
              </w:rPr>
            </w:pPr>
            <w:r>
              <w:rPr>
                <w:rFonts w:ascii="Arial MT" w:eastAsia="Arial MT" w:hAnsi="Arial MT" w:cs="Arial MT"/>
                <w:b/>
                <w:bCs/>
                <w:color w:val="231F20"/>
                <w:sz w:val="18"/>
              </w:rPr>
              <w:t>ENG.4.</w:t>
            </w:r>
            <w:proofErr w:type="gramStart"/>
            <w:r>
              <w:rPr>
                <w:rFonts w:ascii="Arial MT" w:eastAsia="Arial MT" w:hAnsi="Arial MT" w:cs="Arial MT"/>
                <w:b/>
                <w:bCs/>
                <w:color w:val="231F20"/>
                <w:sz w:val="18"/>
              </w:rPr>
              <w:t>6.V</w:t>
            </w:r>
            <w:proofErr w:type="gramEnd"/>
            <w:r>
              <w:rPr>
                <w:rFonts w:ascii="Arial MT" w:eastAsia="Arial MT" w:hAnsi="Arial MT" w:cs="Arial MT"/>
                <w:b/>
                <w:bCs/>
                <w:color w:val="231F20"/>
                <w:sz w:val="18"/>
              </w:rPr>
              <w:t xml:space="preserve">1. </w:t>
            </w:r>
            <w:proofErr w:type="gramStart"/>
            <w:r>
              <w:rPr>
                <w:rFonts w:ascii="Arial MT" w:eastAsia="Arial MT" w:hAnsi="Arial MT" w:cs="Arial MT"/>
                <w:b/>
                <w:bCs/>
                <w:color w:val="231F20"/>
                <w:sz w:val="18"/>
              </w:rPr>
              <w:t>(f) :</w:t>
            </w:r>
            <w:proofErr w:type="gramEnd"/>
            <w:r>
              <w:rPr>
                <w:rFonts w:ascii="Arial MT" w:eastAsia="Arial MT" w:hAnsi="Arial MT" w:cs="Arial MT"/>
                <w:b/>
                <w:bCs/>
                <w:color w:val="231F20"/>
                <w:sz w:val="18"/>
              </w:rPr>
              <w:t xml:space="preserve"> </w:t>
            </w:r>
            <w:r>
              <w:rPr>
                <w:rFonts w:ascii="Arial MT" w:eastAsia="Arial MT" w:hAnsi="Arial MT" w:cs="Arial MT"/>
                <w:i/>
                <w:iCs/>
                <w:color w:val="231F20"/>
                <w:sz w:val="18"/>
              </w:rPr>
              <w:t>Pupils make use of the semantically related target vocabulary in a spontaneous, authentic and natural way in various contextual activities and exercises without analysis with the help of recalling their background knowledge (in Turkish in his/her mind).</w:t>
            </w:r>
          </w:p>
          <w:p w:rsidR="00124F5B" w:rsidRDefault="00124F5B">
            <w:pPr>
              <w:spacing w:before="88"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24F5B" w:rsidRDefault="00124F5B">
            <w:pPr>
              <w:spacing w:before="196"/>
              <w:ind w:left="20"/>
              <w:jc w:val="center"/>
              <w:rPr>
                <w:rFonts w:ascii="Arial MT" w:eastAsia="Arial MT" w:hAnsi="Arial MT" w:cs="Arial MT"/>
                <w:sz w:val="18"/>
              </w:rPr>
            </w:pPr>
            <w:r>
              <w:rPr>
                <w:rFonts w:ascii="Arial MT" w:eastAsia="Arial MT" w:hAnsi="Arial MT" w:cs="Arial MT"/>
                <w:color w:val="231F20"/>
                <w:spacing w:val="-10"/>
                <w:sz w:val="18"/>
              </w:rPr>
              <w:t>2</w:t>
            </w:r>
          </w:p>
        </w:tc>
      </w:tr>
      <w:tr w:rsidR="00124F5B" w:rsidTr="00647C88">
        <w:trPr>
          <w:trHeight w:val="599"/>
        </w:trPr>
        <w:tc>
          <w:tcPr>
            <w:tcW w:w="1379" w:type="dxa"/>
            <w:tcBorders>
              <w:top w:val="single" w:sz="8" w:space="0" w:color="231F20"/>
              <w:left w:val="single" w:sz="8" w:space="0" w:color="231F20"/>
              <w:bottom w:val="single" w:sz="8" w:space="0" w:color="231F20"/>
              <w:right w:val="single" w:sz="8" w:space="0" w:color="231F20"/>
            </w:tcBorders>
          </w:tcPr>
          <w:p w:rsidR="00124F5B" w:rsidRDefault="00124F5B">
            <w:pPr>
              <w:spacing w:before="196"/>
              <w:ind w:left="20"/>
              <w:jc w:val="center"/>
              <w:rPr>
                <w:rFonts w:eastAsia="Arial MT" w:hAnsi="Arial MT" w:cs="Arial MT"/>
                <w:b/>
                <w:color w:val="231F20"/>
                <w:sz w:val="18"/>
              </w:rPr>
            </w:pPr>
            <w:r>
              <w:rPr>
                <w:rFonts w:eastAsia="Arial MT" w:hAnsi="Arial MT" w:cs="Arial MT"/>
                <w:b/>
                <w:color w:val="231F20"/>
                <w:sz w:val="18"/>
              </w:rPr>
              <w:t>Theme 1 School Life</w:t>
            </w:r>
          </w:p>
          <w:p w:rsidR="00124F5B" w:rsidRDefault="00124F5B">
            <w:pPr>
              <w:spacing w:before="196"/>
              <w:ind w:left="20"/>
              <w:jc w:val="center"/>
              <w:rPr>
                <w:rFonts w:eastAsia="Arial MT" w:hAnsi="Arial MT" w:cs="Arial MT"/>
                <w:b/>
                <w:sz w:val="18"/>
              </w:rPr>
            </w:pPr>
          </w:p>
        </w:tc>
        <w:tc>
          <w:tcPr>
            <w:tcW w:w="7727" w:type="dxa"/>
            <w:tcBorders>
              <w:top w:val="single" w:sz="8" w:space="0" w:color="231F20"/>
              <w:left w:val="single" w:sz="8" w:space="0" w:color="231F20"/>
              <w:bottom w:val="single" w:sz="8" w:space="0" w:color="231F20"/>
              <w:right w:val="single" w:sz="8" w:space="0" w:color="231F20"/>
            </w:tcBorders>
            <w:hideMark/>
          </w:tcPr>
          <w:p w:rsidR="00124F5B" w:rsidRDefault="00124F5B">
            <w:pPr>
              <w:spacing w:before="88" w:line="247" w:lineRule="auto"/>
              <w:ind w:left="80"/>
              <w:rPr>
                <w:rFonts w:ascii="Arial MT" w:eastAsia="Arial MT" w:hAnsi="Arial MT" w:cs="Arial MT"/>
                <w:color w:val="231F20"/>
                <w:sz w:val="18"/>
              </w:rPr>
            </w:pPr>
            <w:r>
              <w:rPr>
                <w:rFonts w:ascii="Arial MT" w:eastAsia="Arial MT" w:hAnsi="Arial MT" w:cs="Arial MT"/>
                <w:b/>
                <w:bCs/>
                <w:color w:val="231F20"/>
                <w:sz w:val="18"/>
              </w:rPr>
              <w:t>ENG.5.</w:t>
            </w:r>
            <w:proofErr w:type="gramStart"/>
            <w:r>
              <w:rPr>
                <w:rFonts w:ascii="Arial MT" w:eastAsia="Arial MT" w:hAnsi="Arial MT" w:cs="Arial MT"/>
                <w:b/>
                <w:bCs/>
                <w:color w:val="231F20"/>
                <w:sz w:val="18"/>
              </w:rPr>
              <w:t>1.R</w:t>
            </w:r>
            <w:proofErr w:type="gramEnd"/>
            <w:r>
              <w:rPr>
                <w:rFonts w:ascii="Arial MT" w:eastAsia="Arial MT" w:hAnsi="Arial MT" w:cs="Arial MT"/>
                <w:b/>
                <w:bCs/>
                <w:color w:val="231F20"/>
                <w:sz w:val="18"/>
              </w:rPr>
              <w:t xml:space="preserve">2. : </w:t>
            </w:r>
            <w:r>
              <w:rPr>
                <w:rFonts w:ascii="Arial MT" w:eastAsia="Arial MT" w:hAnsi="Arial MT" w:cs="Arial MT"/>
                <w:i/>
                <w:iCs/>
                <w:color w:val="231F20"/>
                <w:sz w:val="18"/>
              </w:rPr>
              <w:t>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w:t>
            </w:r>
          </w:p>
          <w:p w:rsidR="00124F5B" w:rsidRDefault="00124F5B">
            <w:pPr>
              <w:spacing w:before="88" w:line="247" w:lineRule="auto"/>
              <w:ind w:left="80"/>
              <w:rPr>
                <w:rFonts w:ascii="Arial MT" w:eastAsia="Arial MT" w:hAnsi="Arial MT" w:cs="Arial MT"/>
                <w:sz w:val="18"/>
              </w:rPr>
            </w:pPr>
            <w:r>
              <w:rPr>
                <w:rFonts w:ascii="Arial MT" w:eastAsia="Arial MT" w:hAnsi="Arial MT" w:cs="Arial MT"/>
                <w:color w:val="231F20"/>
                <w:sz w:val="18"/>
              </w:rPr>
              <w:t>.</w:t>
            </w:r>
          </w:p>
        </w:tc>
        <w:tc>
          <w:tcPr>
            <w:tcW w:w="794" w:type="dxa"/>
            <w:tcBorders>
              <w:top w:val="single" w:sz="8" w:space="0" w:color="231F20"/>
              <w:left w:val="single" w:sz="8" w:space="0" w:color="231F20"/>
              <w:bottom w:val="single" w:sz="8" w:space="0" w:color="231F20"/>
              <w:right w:val="single" w:sz="8" w:space="0" w:color="231F20"/>
            </w:tcBorders>
            <w:hideMark/>
          </w:tcPr>
          <w:p w:rsidR="00124F5B" w:rsidRDefault="00124F5B">
            <w:pPr>
              <w:spacing w:before="196"/>
              <w:ind w:left="20"/>
              <w:jc w:val="center"/>
              <w:rPr>
                <w:rFonts w:ascii="Arial MT" w:eastAsia="Arial MT" w:hAnsi="Arial MT" w:cs="Arial MT"/>
                <w:sz w:val="18"/>
              </w:rPr>
            </w:pPr>
            <w:r>
              <w:rPr>
                <w:rFonts w:ascii="Arial MT" w:eastAsia="Arial MT" w:hAnsi="Arial MT" w:cs="Arial MT"/>
                <w:color w:val="231F20"/>
                <w:spacing w:val="-10"/>
                <w:sz w:val="18"/>
              </w:rPr>
              <w:t>1</w:t>
            </w:r>
          </w:p>
        </w:tc>
      </w:tr>
    </w:tbl>
    <w:p w:rsidR="0013502C" w:rsidRDefault="0013502C" w:rsidP="0013502C">
      <w:pPr>
        <w:ind w:left="3012" w:right="3012"/>
        <w:jc w:val="center"/>
        <w:rPr>
          <w:b/>
          <w:color w:val="231F20"/>
          <w:sz w:val="24"/>
        </w:rPr>
      </w:pPr>
    </w:p>
    <w:p w:rsidR="00EC55E1" w:rsidRDefault="00EC55E1" w:rsidP="00EC55E1">
      <w:pPr>
        <w:spacing w:before="202"/>
        <w:jc w:val="center"/>
        <w:outlineLvl w:val="0"/>
        <w:rPr>
          <w:b/>
          <w:bCs/>
          <w:sz w:val="24"/>
          <w:szCs w:val="24"/>
          <w:lang w:val="tr-TR"/>
        </w:rPr>
      </w:pPr>
      <w:r>
        <w:rPr>
          <w:b/>
          <w:bCs/>
          <w:color w:val="231F20"/>
          <w:sz w:val="24"/>
          <w:szCs w:val="24"/>
        </w:rPr>
        <w:t>SENARYO</w:t>
      </w:r>
      <w:r>
        <w:rPr>
          <w:b/>
          <w:bCs/>
          <w:color w:val="231F20"/>
          <w:spacing w:val="-13"/>
          <w:sz w:val="24"/>
          <w:szCs w:val="24"/>
        </w:rPr>
        <w:t xml:space="preserve"> </w:t>
      </w:r>
      <w:r>
        <w:rPr>
          <w:b/>
          <w:bCs/>
          <w:color w:val="231F20"/>
          <w:spacing w:val="-10"/>
          <w:sz w:val="24"/>
          <w:szCs w:val="24"/>
        </w:rPr>
        <w:t>2</w:t>
      </w:r>
    </w:p>
    <w:p w:rsidR="00EC55E1" w:rsidRDefault="00EC55E1" w:rsidP="00EC55E1">
      <w:pPr>
        <w:rPr>
          <w:rFonts w:asciiTheme="minorHAnsi" w:eastAsiaTheme="minorHAnsi" w:hAnsiTheme="minorHAnsi" w:cstheme="minorBidi"/>
        </w:rPr>
      </w:pPr>
    </w:p>
    <w:tbl>
      <w:tblPr>
        <w:tblStyle w:val="TableNormal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EC55E1" w:rsidTr="00EC55E1">
        <w:trPr>
          <w:trHeight w:val="887"/>
        </w:trPr>
        <w:tc>
          <w:tcPr>
            <w:tcW w:w="1379" w:type="dxa"/>
            <w:tcBorders>
              <w:top w:val="single" w:sz="8" w:space="0" w:color="231F20"/>
              <w:left w:val="single" w:sz="8" w:space="0" w:color="231F20"/>
              <w:bottom w:val="single" w:sz="8" w:space="0" w:color="231F20"/>
              <w:right w:val="single" w:sz="8" w:space="0" w:color="231F20"/>
            </w:tcBorders>
          </w:tcPr>
          <w:p w:rsidR="00EC55E1" w:rsidRDefault="00EC55E1">
            <w:pPr>
              <w:spacing w:before="133"/>
              <w:rPr>
                <w:rFonts w:eastAsia="Arial MT" w:hAnsi="Arial MT" w:cs="Arial MT"/>
                <w:b/>
                <w:sz w:val="18"/>
              </w:rPr>
            </w:pPr>
          </w:p>
          <w:p w:rsidR="00EC55E1" w:rsidRDefault="00EC55E1">
            <w:pPr>
              <w:ind w:left="20" w:right="1"/>
              <w:jc w:val="center"/>
              <w:rPr>
                <w:rFonts w:eastAsia="Arial MT" w:hAnsi="Arial MT" w:cs="Arial MT"/>
                <w:b/>
                <w:sz w:val="18"/>
              </w:rPr>
            </w:pPr>
            <w:r>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EC55E1" w:rsidRDefault="00EC55E1">
            <w:pPr>
              <w:spacing w:before="133"/>
              <w:rPr>
                <w:rFonts w:eastAsia="Arial MT" w:hAnsi="Arial MT" w:cs="Arial MT"/>
                <w:b/>
                <w:sz w:val="18"/>
              </w:rPr>
            </w:pPr>
          </w:p>
          <w:p w:rsidR="00EC55E1" w:rsidRDefault="00EC55E1">
            <w:pPr>
              <w:ind w:left="19"/>
              <w:jc w:val="center"/>
              <w:rPr>
                <w:rFonts w:eastAsia="Arial MT" w:cs="Arial MT"/>
                <w:b/>
                <w:sz w:val="18"/>
              </w:rPr>
            </w:pPr>
            <w:r>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EC55E1" w:rsidRDefault="00EC55E1">
            <w:pPr>
              <w:spacing w:before="25"/>
              <w:rPr>
                <w:rFonts w:eastAsia="Arial MT" w:hAnsi="Arial MT" w:cs="Arial MT"/>
                <w:b/>
                <w:sz w:val="18"/>
              </w:rPr>
            </w:pPr>
          </w:p>
          <w:p w:rsidR="00EC55E1" w:rsidRDefault="00EC55E1">
            <w:pPr>
              <w:spacing w:line="247" w:lineRule="auto"/>
              <w:ind w:left="136" w:right="109" w:firstLine="55"/>
              <w:rPr>
                <w:rFonts w:eastAsia="Arial MT" w:cs="Arial MT"/>
                <w:b/>
                <w:sz w:val="18"/>
              </w:rPr>
            </w:pPr>
            <w:r>
              <w:rPr>
                <w:rFonts w:eastAsia="Arial MT" w:cs="Arial MT"/>
                <w:b/>
                <w:color w:val="231F20"/>
                <w:spacing w:val="-4"/>
                <w:sz w:val="18"/>
              </w:rPr>
              <w:t xml:space="preserve">Soru </w:t>
            </w:r>
            <w:r>
              <w:rPr>
                <w:rFonts w:eastAsia="Arial MT" w:cs="Arial MT"/>
                <w:b/>
                <w:color w:val="231F20"/>
                <w:spacing w:val="-2"/>
                <w:sz w:val="18"/>
              </w:rPr>
              <w:t>Sayısı</w:t>
            </w:r>
          </w:p>
        </w:tc>
      </w:tr>
      <w:tr w:rsidR="00EC55E1" w:rsidTr="00EC55E1">
        <w:trPr>
          <w:trHeight w:val="552"/>
        </w:trPr>
        <w:tc>
          <w:tcPr>
            <w:tcW w:w="1379" w:type="dxa"/>
            <w:tcBorders>
              <w:top w:val="single" w:sz="8" w:space="0" w:color="231F20"/>
              <w:left w:val="single" w:sz="8" w:space="0" w:color="231F20"/>
              <w:bottom w:val="single" w:sz="8" w:space="0" w:color="231F20"/>
              <w:right w:val="single" w:sz="8" w:space="0" w:color="231F20"/>
            </w:tcBorders>
          </w:tcPr>
          <w:p w:rsidR="00EC55E1" w:rsidRDefault="00EC55E1">
            <w:pPr>
              <w:spacing w:before="173"/>
              <w:ind w:left="20"/>
              <w:jc w:val="center"/>
              <w:rPr>
                <w:rFonts w:eastAsia="Arial MT" w:hAnsi="Arial MT" w:cs="Arial MT"/>
                <w:b/>
                <w:color w:val="231F20"/>
                <w:spacing w:val="-2"/>
                <w:sz w:val="18"/>
              </w:rPr>
            </w:pPr>
            <w:r>
              <w:rPr>
                <w:rFonts w:eastAsia="Arial MT" w:hAnsi="Arial MT" w:cs="Arial MT"/>
                <w:b/>
                <w:color w:val="231F20"/>
                <w:spacing w:val="-2"/>
                <w:sz w:val="18"/>
              </w:rPr>
              <w:t>Revision 1</w:t>
            </w:r>
          </w:p>
          <w:p w:rsidR="00EC55E1" w:rsidRDefault="00EC55E1">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hideMark/>
          </w:tcPr>
          <w:p w:rsidR="00EC55E1" w:rsidRDefault="00EC55E1">
            <w:pPr>
              <w:spacing w:before="65" w:line="247" w:lineRule="auto"/>
              <w:ind w:left="79"/>
              <w:rPr>
                <w:rFonts w:ascii="Arial MT" w:eastAsia="Arial MT" w:hAnsi="Arial MT" w:cs="Arial MT"/>
                <w:sz w:val="18"/>
              </w:rPr>
            </w:pPr>
            <w:r>
              <w:rPr>
                <w:rFonts w:ascii="Arial MT" w:eastAsia="Arial MT" w:hAnsi="Arial MT" w:cs="Arial MT"/>
                <w:b/>
                <w:bCs/>
                <w:color w:val="231F20"/>
                <w:sz w:val="18"/>
              </w:rPr>
              <w:t>ENG.4.2.V.1 :</w:t>
            </w:r>
            <w:r>
              <w:rPr>
                <w:rFonts w:ascii="Arial MT" w:eastAsia="Arial MT" w:hAnsi="Arial MT" w:cs="Arial MT"/>
                <w:color w:val="231F20"/>
                <w:sz w:val="18"/>
              </w:rPr>
              <w:t xml:space="preserve"> </w:t>
            </w:r>
            <w:r>
              <w:rPr>
                <w:rFonts w:ascii="Arial MT" w:eastAsia="Arial MT" w:hAnsi="Arial MT" w:cs="Arial MT"/>
                <w:i/>
                <w:iCs/>
                <w:color w:val="231F20"/>
                <w:sz w:val="18"/>
              </w:rPr>
              <w:t>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r>
          </w:p>
        </w:tc>
        <w:tc>
          <w:tcPr>
            <w:tcW w:w="794" w:type="dxa"/>
            <w:tcBorders>
              <w:top w:val="single" w:sz="8" w:space="0" w:color="231F20"/>
              <w:left w:val="single" w:sz="8" w:space="0" w:color="231F20"/>
              <w:bottom w:val="single" w:sz="8" w:space="0" w:color="231F20"/>
              <w:right w:val="single" w:sz="8" w:space="0" w:color="231F20"/>
            </w:tcBorders>
            <w:hideMark/>
          </w:tcPr>
          <w:p w:rsidR="00EC55E1" w:rsidRDefault="00EC55E1">
            <w:pPr>
              <w:spacing w:before="173"/>
              <w:ind w:left="20"/>
              <w:jc w:val="center"/>
              <w:rPr>
                <w:rFonts w:ascii="Arial MT" w:eastAsia="Arial MT" w:hAnsi="Arial MT" w:cs="Arial MT"/>
                <w:sz w:val="18"/>
              </w:rPr>
            </w:pPr>
            <w:r>
              <w:rPr>
                <w:rFonts w:ascii="Arial MT" w:eastAsia="Arial MT" w:hAnsi="Arial MT" w:cs="Arial MT"/>
                <w:color w:val="231F20"/>
                <w:spacing w:val="-10"/>
                <w:sz w:val="18"/>
              </w:rPr>
              <w:t>1</w:t>
            </w:r>
          </w:p>
        </w:tc>
      </w:tr>
      <w:tr w:rsidR="00EC55E1" w:rsidTr="00EC55E1">
        <w:trPr>
          <w:trHeight w:val="552"/>
        </w:trPr>
        <w:tc>
          <w:tcPr>
            <w:tcW w:w="1379" w:type="dxa"/>
            <w:tcBorders>
              <w:top w:val="single" w:sz="8" w:space="0" w:color="231F20"/>
              <w:left w:val="single" w:sz="8" w:space="0" w:color="231F20"/>
              <w:bottom w:val="single" w:sz="8" w:space="0" w:color="231F20"/>
              <w:right w:val="single" w:sz="8" w:space="0" w:color="231F20"/>
            </w:tcBorders>
          </w:tcPr>
          <w:p w:rsidR="00EC55E1" w:rsidRDefault="00EC55E1">
            <w:pPr>
              <w:spacing w:before="173"/>
              <w:ind w:left="20" w:right="1"/>
              <w:jc w:val="center"/>
              <w:rPr>
                <w:rFonts w:eastAsia="Arial MT" w:hAnsi="Arial MT" w:cs="Arial MT"/>
                <w:b/>
                <w:color w:val="231F20"/>
                <w:spacing w:val="-2"/>
                <w:sz w:val="18"/>
              </w:rPr>
            </w:pPr>
            <w:r>
              <w:rPr>
                <w:rFonts w:eastAsia="Arial MT" w:hAnsi="Arial MT" w:cs="Arial MT"/>
                <w:b/>
                <w:color w:val="231F20"/>
                <w:spacing w:val="-2"/>
                <w:sz w:val="18"/>
              </w:rPr>
              <w:t>Revision 2</w:t>
            </w:r>
          </w:p>
          <w:p w:rsidR="00EC55E1" w:rsidRDefault="00EC55E1">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EC55E1" w:rsidRDefault="00EC55E1">
            <w:pPr>
              <w:spacing w:before="65" w:line="247" w:lineRule="auto"/>
              <w:ind w:left="79"/>
              <w:rPr>
                <w:rFonts w:ascii="Arial MT" w:eastAsia="Arial MT" w:hAnsi="Arial MT" w:cs="Arial MT"/>
                <w:i/>
                <w:iCs/>
                <w:color w:val="231F20"/>
                <w:sz w:val="18"/>
              </w:rPr>
            </w:pPr>
            <w:r>
              <w:rPr>
                <w:rFonts w:ascii="Arial MT" w:eastAsia="Arial MT" w:hAnsi="Arial MT" w:cs="Arial MT"/>
                <w:b/>
                <w:bCs/>
                <w:color w:val="231F20"/>
                <w:sz w:val="18"/>
              </w:rPr>
              <w:t>ENG.4.</w:t>
            </w:r>
            <w:proofErr w:type="gramStart"/>
            <w:r>
              <w:rPr>
                <w:rFonts w:ascii="Arial MT" w:eastAsia="Arial MT" w:hAnsi="Arial MT" w:cs="Arial MT"/>
                <w:b/>
                <w:bCs/>
                <w:color w:val="231F20"/>
                <w:sz w:val="18"/>
              </w:rPr>
              <w:t>6.V</w:t>
            </w:r>
            <w:proofErr w:type="gramEnd"/>
            <w:r>
              <w:rPr>
                <w:rFonts w:ascii="Arial MT" w:eastAsia="Arial MT" w:hAnsi="Arial MT" w:cs="Arial MT"/>
                <w:b/>
                <w:bCs/>
                <w:color w:val="231F20"/>
                <w:sz w:val="18"/>
              </w:rPr>
              <w:t xml:space="preserve">1. </w:t>
            </w:r>
            <w:proofErr w:type="gramStart"/>
            <w:r>
              <w:rPr>
                <w:rFonts w:ascii="Arial MT" w:eastAsia="Arial MT" w:hAnsi="Arial MT" w:cs="Arial MT"/>
                <w:b/>
                <w:bCs/>
                <w:color w:val="231F20"/>
                <w:sz w:val="18"/>
              </w:rPr>
              <w:t>(f) :</w:t>
            </w:r>
            <w:proofErr w:type="gramEnd"/>
            <w:r>
              <w:rPr>
                <w:rFonts w:ascii="Arial MT" w:eastAsia="Arial MT" w:hAnsi="Arial MT" w:cs="Arial MT"/>
                <w:b/>
                <w:bCs/>
                <w:color w:val="231F20"/>
                <w:sz w:val="18"/>
              </w:rPr>
              <w:t xml:space="preserve"> </w:t>
            </w:r>
            <w:r>
              <w:rPr>
                <w:rFonts w:ascii="Arial MT" w:eastAsia="Arial MT" w:hAnsi="Arial MT" w:cs="Arial MT"/>
                <w:i/>
                <w:iCs/>
                <w:color w:val="231F20"/>
                <w:sz w:val="18"/>
              </w:rPr>
              <w:t>Pupils make use of the semantically related target vocabulary in a spontaneous, authentic and natural way in various contextual activities and exercises without analysis with the help of recalling their background knowledge (in Turkish in his/her mind).</w:t>
            </w:r>
          </w:p>
          <w:p w:rsidR="00EC55E1" w:rsidRDefault="00EC55E1">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EC55E1" w:rsidRDefault="00EC55E1">
            <w:pPr>
              <w:spacing w:before="173"/>
              <w:ind w:left="20"/>
              <w:jc w:val="center"/>
              <w:rPr>
                <w:rFonts w:ascii="Arial MT" w:eastAsia="Arial MT" w:hAnsi="Arial MT" w:cs="Arial MT"/>
                <w:sz w:val="18"/>
              </w:rPr>
            </w:pPr>
            <w:r>
              <w:rPr>
                <w:rFonts w:ascii="Arial MT" w:eastAsia="Arial MT" w:hAnsi="Arial MT" w:cs="Arial MT"/>
                <w:color w:val="231F20"/>
                <w:spacing w:val="-10"/>
                <w:sz w:val="18"/>
              </w:rPr>
              <w:t>1</w:t>
            </w:r>
          </w:p>
        </w:tc>
      </w:tr>
      <w:tr w:rsidR="00EC55E1" w:rsidTr="00EC55E1">
        <w:trPr>
          <w:trHeight w:val="552"/>
        </w:trPr>
        <w:tc>
          <w:tcPr>
            <w:tcW w:w="1379" w:type="dxa"/>
            <w:tcBorders>
              <w:top w:val="single" w:sz="8" w:space="0" w:color="231F20"/>
              <w:left w:val="single" w:sz="8" w:space="0" w:color="231F20"/>
              <w:bottom w:val="single" w:sz="8" w:space="0" w:color="231F20"/>
              <w:right w:val="single" w:sz="8" w:space="0" w:color="231F20"/>
            </w:tcBorders>
          </w:tcPr>
          <w:p w:rsidR="00EC55E1" w:rsidRDefault="00EC55E1">
            <w:pPr>
              <w:spacing w:before="173"/>
              <w:ind w:left="20"/>
              <w:jc w:val="center"/>
              <w:rPr>
                <w:rFonts w:eastAsia="Arial MT" w:hAnsi="Arial MT" w:cs="Arial MT"/>
                <w:b/>
                <w:color w:val="231F20"/>
                <w:sz w:val="18"/>
              </w:rPr>
            </w:pPr>
            <w:r>
              <w:rPr>
                <w:rFonts w:eastAsia="Arial MT" w:hAnsi="Arial MT" w:cs="Arial MT"/>
                <w:b/>
                <w:color w:val="231F20"/>
                <w:sz w:val="18"/>
              </w:rPr>
              <w:t>Theme 1 School Life</w:t>
            </w:r>
          </w:p>
          <w:p w:rsidR="00EC55E1" w:rsidRDefault="00EC55E1">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EC55E1" w:rsidRDefault="00EC55E1">
            <w:pPr>
              <w:spacing w:before="65" w:line="247" w:lineRule="auto"/>
              <w:ind w:left="80"/>
              <w:rPr>
                <w:rFonts w:ascii="Arial MT" w:eastAsia="Arial MT" w:hAnsi="Arial MT" w:cs="Arial MT"/>
                <w:color w:val="231F20"/>
                <w:sz w:val="18"/>
              </w:rPr>
            </w:pPr>
            <w:r>
              <w:rPr>
                <w:rFonts w:ascii="Arial MT" w:eastAsia="Arial MT" w:hAnsi="Arial MT" w:cs="Arial MT"/>
                <w:b/>
                <w:bCs/>
                <w:color w:val="231F20"/>
                <w:sz w:val="18"/>
              </w:rPr>
              <w:t>ENG.5.</w:t>
            </w:r>
            <w:proofErr w:type="gramStart"/>
            <w:r>
              <w:rPr>
                <w:rFonts w:ascii="Arial MT" w:eastAsia="Arial MT" w:hAnsi="Arial MT" w:cs="Arial MT"/>
                <w:b/>
                <w:bCs/>
                <w:color w:val="231F20"/>
                <w:sz w:val="18"/>
              </w:rPr>
              <w:t>1.R</w:t>
            </w:r>
            <w:proofErr w:type="gramEnd"/>
            <w:r>
              <w:rPr>
                <w:rFonts w:ascii="Arial MT" w:eastAsia="Arial MT" w:hAnsi="Arial MT" w:cs="Arial MT"/>
                <w:b/>
                <w:bCs/>
                <w:color w:val="231F20"/>
                <w:sz w:val="18"/>
              </w:rPr>
              <w:t xml:space="preserve">2. : </w:t>
            </w:r>
            <w:r>
              <w:rPr>
                <w:rFonts w:ascii="Arial MT" w:eastAsia="Arial MT" w:hAnsi="Arial MT" w:cs="Arial MT"/>
                <w:i/>
                <w:iCs/>
                <w:color w:val="231F20"/>
                <w:sz w:val="18"/>
              </w:rPr>
              <w:t>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w:t>
            </w:r>
          </w:p>
          <w:p w:rsidR="00EC55E1" w:rsidRDefault="00EC55E1">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EC55E1" w:rsidRDefault="00EC55E1">
            <w:pPr>
              <w:spacing w:before="173"/>
              <w:ind w:left="20"/>
              <w:jc w:val="center"/>
              <w:rPr>
                <w:rFonts w:ascii="Arial MT" w:eastAsia="Arial MT" w:hAnsi="Arial MT" w:cs="Arial MT"/>
                <w:sz w:val="18"/>
              </w:rPr>
            </w:pPr>
            <w:r>
              <w:rPr>
                <w:rFonts w:ascii="Arial MT" w:eastAsia="Arial MT" w:hAnsi="Arial MT" w:cs="Arial MT"/>
                <w:color w:val="231F20"/>
                <w:spacing w:val="-10"/>
                <w:sz w:val="18"/>
              </w:rPr>
              <w:t>2</w:t>
            </w:r>
          </w:p>
        </w:tc>
      </w:tr>
      <w:tr w:rsidR="00EC55E1" w:rsidTr="00EC55E1">
        <w:trPr>
          <w:trHeight w:val="552"/>
        </w:trPr>
        <w:tc>
          <w:tcPr>
            <w:tcW w:w="1379" w:type="dxa"/>
            <w:tcBorders>
              <w:top w:val="single" w:sz="8" w:space="0" w:color="231F20"/>
              <w:left w:val="single" w:sz="8" w:space="0" w:color="231F20"/>
              <w:bottom w:val="single" w:sz="8" w:space="0" w:color="231F20"/>
              <w:right w:val="single" w:sz="8" w:space="0" w:color="231F20"/>
            </w:tcBorders>
          </w:tcPr>
          <w:p w:rsidR="00EC55E1" w:rsidRPr="00EC55E1" w:rsidRDefault="00EC55E1" w:rsidP="00EC55E1">
            <w:pPr>
              <w:spacing w:before="173"/>
              <w:ind w:left="20"/>
              <w:jc w:val="center"/>
              <w:rPr>
                <w:rFonts w:eastAsia="Arial MT" w:hAnsi="Arial MT" w:cs="Arial MT"/>
                <w:b/>
                <w:color w:val="231F20"/>
                <w:sz w:val="18"/>
              </w:rPr>
            </w:pPr>
            <w:r w:rsidRPr="00EC55E1">
              <w:rPr>
                <w:rFonts w:eastAsia="Arial MT" w:hAnsi="Arial MT" w:cs="Arial MT"/>
                <w:b/>
                <w:color w:val="231F20"/>
                <w:sz w:val="18"/>
              </w:rPr>
              <w:t>Theme 1 School Life</w:t>
            </w:r>
          </w:p>
          <w:p w:rsidR="00EC55E1" w:rsidRDefault="00EC55E1">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EC55E1" w:rsidRPr="00EC55E1" w:rsidRDefault="00EC55E1" w:rsidP="00EC55E1">
            <w:pPr>
              <w:spacing w:before="65" w:line="247" w:lineRule="auto"/>
              <w:ind w:left="80"/>
              <w:rPr>
                <w:rFonts w:ascii="Arial MT" w:eastAsia="Arial MT" w:hAnsi="Arial MT" w:cs="Arial MT"/>
                <w:bCs/>
                <w:color w:val="231F20"/>
                <w:sz w:val="18"/>
                <w:lang w:val="tr-TR"/>
              </w:rPr>
            </w:pPr>
            <w:r w:rsidRPr="00EC55E1">
              <w:rPr>
                <w:rFonts w:ascii="Arial MT" w:eastAsia="Arial MT" w:hAnsi="Arial MT" w:cs="Arial MT"/>
                <w:b/>
                <w:bCs/>
                <w:color w:val="231F20"/>
                <w:sz w:val="18"/>
              </w:rPr>
              <w:t>ENG.5.</w:t>
            </w:r>
            <w:proofErr w:type="gramStart"/>
            <w:r w:rsidRPr="00EC55E1">
              <w:rPr>
                <w:rFonts w:ascii="Arial MT" w:eastAsia="Arial MT" w:hAnsi="Arial MT" w:cs="Arial MT"/>
                <w:b/>
                <w:bCs/>
                <w:color w:val="231F20"/>
                <w:sz w:val="18"/>
              </w:rPr>
              <w:t>1.R</w:t>
            </w:r>
            <w:proofErr w:type="gramEnd"/>
            <w:r w:rsidRPr="00EC55E1">
              <w:rPr>
                <w:rFonts w:ascii="Arial MT" w:eastAsia="Arial MT" w:hAnsi="Arial MT" w:cs="Arial MT"/>
                <w:b/>
                <w:bCs/>
                <w:color w:val="231F20"/>
                <w:sz w:val="18"/>
              </w:rPr>
              <w:t xml:space="preserve">3. : </w:t>
            </w:r>
            <w:r w:rsidRPr="00EC55E1">
              <w:rPr>
                <w:rFonts w:ascii="Arial MT" w:eastAsia="Arial MT" w:hAnsi="Arial MT" w:cs="Arial MT"/>
                <w:bCs/>
                <w:i/>
                <w:iCs/>
                <w:color w:val="231F20"/>
                <w:sz w:val="18"/>
              </w:rPr>
              <w:t>Students are expected to be able to make meaning of / derive meaning from the current content about “school life with people, places, and rules at school; school clubs; countries; national days and celebrations” by reading it carefully.</w:t>
            </w:r>
          </w:p>
          <w:p w:rsidR="00EC55E1" w:rsidRDefault="00EC55E1">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EC55E1" w:rsidRDefault="00EC55E1">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bl>
    <w:p w:rsidR="00EC55E1" w:rsidRDefault="00EC55E1" w:rsidP="00EC55E1">
      <w:pPr>
        <w:rPr>
          <w:rFonts w:asciiTheme="minorHAnsi" w:eastAsiaTheme="minorHAnsi" w:hAnsiTheme="minorHAnsi" w:cstheme="minorBidi"/>
        </w:rPr>
      </w:pPr>
    </w:p>
    <w:p w:rsidR="00EC55E1" w:rsidRDefault="00EC55E1" w:rsidP="00EC55E1">
      <w:pPr>
        <w:rPr>
          <w:rFonts w:asciiTheme="minorHAnsi" w:eastAsiaTheme="minorHAnsi" w:hAnsiTheme="minorHAnsi" w:cstheme="minorBidi"/>
        </w:rPr>
      </w:pPr>
    </w:p>
    <w:p w:rsidR="00EC55E1" w:rsidRDefault="00EC55E1" w:rsidP="00EC55E1">
      <w:pPr>
        <w:rPr>
          <w:rFonts w:asciiTheme="minorHAnsi" w:eastAsiaTheme="minorHAnsi" w:hAnsiTheme="minorHAnsi" w:cstheme="minorBidi"/>
        </w:rPr>
      </w:pPr>
    </w:p>
    <w:p w:rsidR="00EC55E1" w:rsidRDefault="00EC55E1" w:rsidP="00EC55E1">
      <w:pPr>
        <w:rPr>
          <w:rFonts w:asciiTheme="minorHAnsi" w:eastAsiaTheme="minorHAnsi" w:hAnsiTheme="minorHAnsi" w:cstheme="minorBidi"/>
        </w:rPr>
      </w:pPr>
    </w:p>
    <w:p w:rsidR="00EC55E1" w:rsidRDefault="00EC55E1" w:rsidP="00EC55E1">
      <w:pPr>
        <w:rPr>
          <w:rFonts w:asciiTheme="minorHAnsi" w:eastAsiaTheme="minorHAnsi" w:hAnsiTheme="minorHAnsi" w:cstheme="minorBidi"/>
        </w:rPr>
      </w:pPr>
    </w:p>
    <w:p w:rsidR="0013502C" w:rsidRDefault="0013502C" w:rsidP="0013502C">
      <w:pPr>
        <w:ind w:left="3012" w:right="3012"/>
        <w:jc w:val="center"/>
        <w:rPr>
          <w:b/>
          <w:color w:val="231F20"/>
          <w:sz w:val="24"/>
        </w:rPr>
      </w:pPr>
    </w:p>
    <w:p w:rsidR="0013502C" w:rsidRDefault="0013502C" w:rsidP="0013502C">
      <w:pPr>
        <w:jc w:val="center"/>
        <w:rPr>
          <w:b/>
          <w:sz w:val="24"/>
        </w:rPr>
      </w:pPr>
      <w:r>
        <w:rPr>
          <w:b/>
          <w:color w:val="231F20"/>
          <w:sz w:val="24"/>
        </w:rPr>
        <w:t>SENARYO 3</w:t>
      </w:r>
    </w:p>
    <w:p w:rsidR="0013502C" w:rsidRDefault="0013502C" w:rsidP="0013502C">
      <w:pPr>
        <w:pStyle w:val="GvdeMetni"/>
        <w:spacing w:before="2"/>
        <w:rPr>
          <w:b/>
          <w:sz w:val="22"/>
        </w:rPr>
      </w:pPr>
    </w:p>
    <w:p w:rsidR="001D24D0" w:rsidRPr="001D24D0" w:rsidRDefault="001D24D0" w:rsidP="001D24D0">
      <w:pPr>
        <w:spacing w:before="202"/>
        <w:jc w:val="center"/>
        <w:outlineLvl w:val="0"/>
        <w:rPr>
          <w:b/>
          <w:bCs/>
          <w:sz w:val="24"/>
          <w:szCs w:val="24"/>
          <w:lang w:val="tr-TR"/>
        </w:rPr>
      </w:pPr>
      <w:r>
        <w:rPr>
          <w:b/>
          <w:color w:val="231F20"/>
          <w:sz w:val="24"/>
        </w:rPr>
        <w:tab/>
      </w:r>
    </w:p>
    <w:p w:rsidR="001D24D0" w:rsidRPr="001D24D0" w:rsidRDefault="001D24D0" w:rsidP="001D24D0">
      <w:pPr>
        <w:widowControl/>
        <w:autoSpaceDE/>
        <w:autoSpaceDN/>
        <w:spacing w:after="160" w:line="256" w:lineRule="auto"/>
        <w:rPr>
          <w:rFonts w:ascii="Calibri" w:eastAsia="Calibri" w:hAnsi="Calibri" w:cs="Times New Roman"/>
          <w:lang w:val="tr-TR"/>
        </w:rPr>
      </w:pPr>
    </w:p>
    <w:tbl>
      <w:tblPr>
        <w:tblStyle w:val="TableNormal11"/>
        <w:tblW w:w="0" w:type="auto"/>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1D24D0" w:rsidRPr="001D24D0" w:rsidTr="001D24D0">
        <w:trPr>
          <w:trHeight w:val="887"/>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33"/>
              <w:rPr>
                <w:rFonts w:eastAsia="Arial MT" w:hAnsi="Arial MT" w:cs="Arial MT"/>
                <w:b/>
                <w:sz w:val="18"/>
              </w:rPr>
            </w:pPr>
          </w:p>
          <w:p w:rsidR="001D24D0" w:rsidRPr="001D24D0" w:rsidRDefault="001D24D0" w:rsidP="001D24D0">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33"/>
              <w:rPr>
                <w:rFonts w:eastAsia="Arial MT" w:hAnsi="Arial MT" w:cs="Arial MT"/>
                <w:b/>
                <w:sz w:val="18"/>
              </w:rPr>
            </w:pPr>
          </w:p>
          <w:p w:rsidR="001D24D0" w:rsidRPr="001D24D0" w:rsidRDefault="001D24D0" w:rsidP="001D24D0">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25"/>
              <w:rPr>
                <w:rFonts w:eastAsia="Arial MT" w:hAnsi="Arial MT" w:cs="Arial MT"/>
                <w:b/>
                <w:sz w:val="18"/>
              </w:rPr>
            </w:pPr>
          </w:p>
          <w:p w:rsidR="001D24D0" w:rsidRPr="001D24D0" w:rsidRDefault="001D24D0" w:rsidP="001D24D0">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pacing w:val="-2"/>
                <w:sz w:val="18"/>
              </w:rPr>
            </w:pPr>
            <w:r w:rsidRPr="001D24D0">
              <w:rPr>
                <w:rFonts w:eastAsia="Arial MT" w:hAnsi="Arial MT" w:cs="Arial MT"/>
                <w:b/>
                <w:color w:val="231F20"/>
                <w:spacing w:val="-2"/>
                <w:sz w:val="18"/>
              </w:rPr>
              <w:t>Revision 1</w:t>
            </w:r>
          </w:p>
          <w:p w:rsidR="001D24D0" w:rsidRPr="001D24D0" w:rsidRDefault="001D24D0" w:rsidP="001D24D0">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65" w:line="247" w:lineRule="auto"/>
              <w:ind w:left="79"/>
              <w:rPr>
                <w:rFonts w:ascii="Arial MT" w:eastAsia="Arial MT" w:hAnsi="Arial MT" w:cs="Arial MT"/>
                <w:sz w:val="18"/>
              </w:rPr>
            </w:pPr>
            <w:r w:rsidRPr="001D24D0">
              <w:rPr>
                <w:rFonts w:ascii="Arial MT" w:eastAsia="Arial MT" w:hAnsi="Arial MT" w:cs="Arial MT"/>
                <w:b/>
                <w:bCs/>
                <w:color w:val="231F20"/>
                <w:sz w:val="18"/>
              </w:rPr>
              <w:t>ENG.4.2.V.1 :</w:t>
            </w:r>
            <w:r w:rsidRPr="001D24D0">
              <w:rPr>
                <w:rFonts w:ascii="Arial MT" w:eastAsia="Arial MT" w:hAnsi="Arial MT" w:cs="Arial MT"/>
                <w:color w:val="231F20"/>
                <w:sz w:val="18"/>
              </w:rPr>
              <w:t xml:space="preserve"> </w:t>
            </w:r>
            <w:r w:rsidRPr="001D24D0">
              <w:rPr>
                <w:rFonts w:ascii="Arial MT" w:eastAsia="Arial MT" w:hAnsi="Arial MT" w:cs="Arial MT"/>
                <w:i/>
                <w:iCs/>
                <w:color w:val="231F20"/>
                <w:sz w:val="18"/>
              </w:rPr>
              <w:t>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1</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right="1"/>
              <w:jc w:val="center"/>
              <w:rPr>
                <w:rFonts w:eastAsia="Arial MT" w:hAnsi="Arial MT" w:cs="Arial MT"/>
                <w:b/>
                <w:color w:val="231F20"/>
                <w:spacing w:val="-2"/>
                <w:sz w:val="18"/>
              </w:rPr>
            </w:pPr>
            <w:r w:rsidRPr="001D24D0">
              <w:rPr>
                <w:rFonts w:eastAsia="Arial MT" w:hAnsi="Arial MT" w:cs="Arial MT"/>
                <w:b/>
                <w:color w:val="231F20"/>
                <w:spacing w:val="-2"/>
                <w:sz w:val="18"/>
              </w:rPr>
              <w:t>Revision 2</w:t>
            </w:r>
          </w:p>
          <w:p w:rsidR="001D24D0" w:rsidRPr="001D24D0" w:rsidRDefault="001D24D0" w:rsidP="001D24D0">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79"/>
              <w:rPr>
                <w:rFonts w:ascii="Arial MT" w:eastAsia="Arial MT" w:hAnsi="Arial MT" w:cs="Arial MT"/>
                <w:i/>
                <w:iCs/>
                <w:color w:val="231F20"/>
                <w:sz w:val="18"/>
              </w:rPr>
            </w:pPr>
            <w:r w:rsidRPr="001D24D0">
              <w:rPr>
                <w:rFonts w:ascii="Arial MT" w:eastAsia="Arial MT" w:hAnsi="Arial MT" w:cs="Arial MT"/>
                <w:b/>
                <w:bCs/>
                <w:color w:val="231F20"/>
                <w:sz w:val="18"/>
              </w:rPr>
              <w:t>ENG.4.</w:t>
            </w:r>
            <w:proofErr w:type="gramStart"/>
            <w:r w:rsidRPr="001D24D0">
              <w:rPr>
                <w:rFonts w:ascii="Arial MT" w:eastAsia="Arial MT" w:hAnsi="Arial MT" w:cs="Arial MT"/>
                <w:b/>
                <w:bCs/>
                <w:color w:val="231F20"/>
                <w:sz w:val="18"/>
              </w:rPr>
              <w:t>6.V</w:t>
            </w:r>
            <w:proofErr w:type="gramEnd"/>
            <w:r w:rsidRPr="001D24D0">
              <w:rPr>
                <w:rFonts w:ascii="Arial MT" w:eastAsia="Arial MT" w:hAnsi="Arial MT" w:cs="Arial MT"/>
                <w:b/>
                <w:bCs/>
                <w:color w:val="231F20"/>
                <w:sz w:val="18"/>
              </w:rPr>
              <w:t xml:space="preserve">1. </w:t>
            </w:r>
            <w:proofErr w:type="gramStart"/>
            <w:r w:rsidRPr="001D24D0">
              <w:rPr>
                <w:rFonts w:ascii="Arial MT" w:eastAsia="Arial MT" w:hAnsi="Arial MT" w:cs="Arial MT"/>
                <w:b/>
                <w:bCs/>
                <w:color w:val="231F20"/>
                <w:sz w:val="18"/>
              </w:rPr>
              <w:t>(f) :</w:t>
            </w:r>
            <w:proofErr w:type="gramEnd"/>
            <w:r w:rsidRPr="001D24D0">
              <w:rPr>
                <w:rFonts w:ascii="Arial MT" w:eastAsia="Arial MT" w:hAnsi="Arial MT" w:cs="Arial MT"/>
                <w:b/>
                <w:bCs/>
                <w:color w:val="231F20"/>
                <w:sz w:val="18"/>
              </w:rPr>
              <w:t xml:space="preserve"> </w:t>
            </w:r>
            <w:r w:rsidRPr="001D24D0">
              <w:rPr>
                <w:rFonts w:ascii="Arial MT" w:eastAsia="Arial MT" w:hAnsi="Arial MT" w:cs="Arial MT"/>
                <w:i/>
                <w:iCs/>
                <w:color w:val="231F20"/>
                <w:sz w:val="18"/>
              </w:rPr>
              <w:t>Pupils make use of the semantically related target vocabulary in a spontaneous, authentic and natural way in various contextual activities and exercises without analysis with the help of recalling their background knowledge (in Turkish in his/her mind).</w:t>
            </w:r>
          </w:p>
          <w:p w:rsidR="001D24D0" w:rsidRPr="001D24D0" w:rsidRDefault="001D24D0" w:rsidP="001D24D0">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1</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color w:val="231F20"/>
                <w:sz w:val="18"/>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2. : </w:t>
            </w:r>
            <w:r w:rsidRPr="001D24D0">
              <w:rPr>
                <w:rFonts w:ascii="Arial MT" w:eastAsia="Arial MT" w:hAnsi="Arial MT" w:cs="Arial MT"/>
                <w:i/>
                <w:iCs/>
                <w:color w:val="231F20"/>
                <w:sz w:val="18"/>
              </w:rPr>
              <w:t>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w:t>
            </w:r>
          </w:p>
          <w:p w:rsidR="001D24D0" w:rsidRPr="001D24D0" w:rsidRDefault="001D24D0" w:rsidP="001D24D0">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2</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3. : </w:t>
            </w:r>
            <w:r w:rsidRPr="001D24D0">
              <w:rPr>
                <w:rFonts w:ascii="Arial MT" w:eastAsia="Arial MT" w:hAnsi="Arial MT" w:cs="Arial MT"/>
                <w:bCs/>
                <w:i/>
                <w:iCs/>
                <w:color w:val="231F20"/>
                <w:sz w:val="18"/>
              </w:rPr>
              <w:t>Students are expected to be able to make meaning of / derive meaning from the current content about “school life with people, places, and rules at school; school clubs; countries; national days and celebrations” by reading it carefully.</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1.W</w:t>
            </w:r>
            <w:proofErr w:type="gramEnd"/>
            <w:r w:rsidRPr="001D24D0">
              <w:rPr>
                <w:rFonts w:ascii="Arial MT" w:eastAsia="Arial MT" w:hAnsi="Arial MT" w:cs="Arial MT"/>
                <w:b/>
                <w:bCs/>
                <w:color w:val="231F20"/>
                <w:sz w:val="18"/>
              </w:rPr>
              <w:t xml:space="preserve">4. : </w:t>
            </w:r>
            <w:r w:rsidRPr="001D24D0">
              <w:rPr>
                <w:rFonts w:ascii="Arial MT" w:eastAsia="Arial MT" w:hAnsi="Arial MT" w:cs="Arial MT"/>
                <w:bCs/>
                <w:i/>
                <w:iCs/>
                <w:color w:val="231F20"/>
                <w:sz w:val="18"/>
              </w:rPr>
              <w:t>Students are expected to be able to individually construct/form content for the assigned writing task on the current content “school life with people, places, and rules at school; school clubs; countries; national days and celebrations”.</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bl>
    <w:p w:rsidR="001D24D0" w:rsidRPr="001D24D0" w:rsidRDefault="001D24D0" w:rsidP="001D24D0">
      <w:pPr>
        <w:widowControl/>
        <w:autoSpaceDE/>
        <w:autoSpaceDN/>
        <w:spacing w:after="160" w:line="256" w:lineRule="auto"/>
        <w:rPr>
          <w:rFonts w:ascii="Calibri" w:eastAsia="Calibri" w:hAnsi="Calibri" w:cs="Times New Roman"/>
          <w:lang w:val="tr-TR"/>
        </w:rPr>
      </w:pPr>
    </w:p>
    <w:p w:rsidR="0013502C" w:rsidRDefault="0013502C" w:rsidP="001D24D0">
      <w:pPr>
        <w:tabs>
          <w:tab w:val="left" w:pos="3705"/>
        </w:tabs>
        <w:ind w:left="3012" w:right="3012"/>
        <w:rPr>
          <w:b/>
          <w:color w:val="231F20"/>
          <w:sz w:val="24"/>
        </w:rPr>
      </w:pPr>
    </w:p>
    <w:p w:rsidR="0013502C" w:rsidRDefault="0013502C" w:rsidP="0013502C">
      <w:pPr>
        <w:ind w:left="3012" w:right="3012"/>
        <w:jc w:val="center"/>
        <w:rPr>
          <w:b/>
          <w:color w:val="231F20"/>
          <w:sz w:val="24"/>
        </w:rPr>
      </w:pPr>
    </w:p>
    <w:p w:rsidR="0013502C" w:rsidRDefault="0013502C" w:rsidP="0013502C">
      <w:pPr>
        <w:ind w:left="3012" w:right="3012"/>
        <w:jc w:val="center"/>
        <w:rPr>
          <w:b/>
          <w:color w:val="231F20"/>
          <w:sz w:val="24"/>
        </w:rPr>
      </w:pPr>
    </w:p>
    <w:p w:rsidR="0013502C" w:rsidRDefault="0013502C"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13502C" w:rsidRDefault="0013502C" w:rsidP="0013502C">
      <w:pPr>
        <w:ind w:left="3012" w:right="3012"/>
        <w:jc w:val="center"/>
        <w:rPr>
          <w:b/>
          <w:color w:val="231F20"/>
          <w:sz w:val="24"/>
        </w:rPr>
      </w:pPr>
    </w:p>
    <w:p w:rsidR="0013502C" w:rsidRDefault="0013502C" w:rsidP="0013502C">
      <w:pPr>
        <w:ind w:left="3012" w:right="3012"/>
        <w:jc w:val="center"/>
        <w:rPr>
          <w:b/>
          <w:color w:val="231F20"/>
          <w:sz w:val="24"/>
        </w:rPr>
      </w:pPr>
      <w:r>
        <w:rPr>
          <w:b/>
          <w:color w:val="231F20"/>
          <w:sz w:val="24"/>
        </w:rPr>
        <w:lastRenderedPageBreak/>
        <w:t>SENARYO 4</w:t>
      </w:r>
    </w:p>
    <w:p w:rsidR="001D24D0" w:rsidRDefault="001D24D0" w:rsidP="0013502C">
      <w:pPr>
        <w:ind w:left="3012" w:right="3012"/>
        <w:jc w:val="center"/>
        <w:rPr>
          <w:b/>
          <w:color w:val="231F20"/>
          <w:sz w:val="24"/>
        </w:rPr>
      </w:pPr>
    </w:p>
    <w:tbl>
      <w:tblPr>
        <w:tblStyle w:val="TableNormal11"/>
        <w:tblW w:w="0" w:type="auto"/>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right="1"/>
              <w:jc w:val="center"/>
              <w:rPr>
                <w:rFonts w:eastAsia="Arial MT" w:hAnsi="Arial MT" w:cs="Arial MT"/>
                <w:b/>
                <w:color w:val="231F20"/>
                <w:spacing w:val="-2"/>
                <w:sz w:val="18"/>
              </w:rPr>
            </w:pPr>
            <w:r w:rsidRPr="001D24D0">
              <w:rPr>
                <w:rFonts w:eastAsia="Arial MT" w:hAnsi="Arial MT" w:cs="Arial MT"/>
                <w:b/>
                <w:color w:val="231F20"/>
                <w:spacing w:val="-2"/>
                <w:sz w:val="18"/>
              </w:rPr>
              <w:t>Revision 2</w:t>
            </w:r>
          </w:p>
          <w:p w:rsidR="001D24D0" w:rsidRPr="001D24D0" w:rsidRDefault="001D24D0" w:rsidP="001D24D0">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79"/>
              <w:rPr>
                <w:rFonts w:ascii="Arial MT" w:eastAsia="Arial MT" w:hAnsi="Arial MT" w:cs="Arial MT"/>
                <w:i/>
                <w:iCs/>
                <w:color w:val="231F20"/>
                <w:sz w:val="18"/>
              </w:rPr>
            </w:pPr>
            <w:r w:rsidRPr="001D24D0">
              <w:rPr>
                <w:rFonts w:ascii="Arial MT" w:eastAsia="Arial MT" w:hAnsi="Arial MT" w:cs="Arial MT"/>
                <w:b/>
                <w:bCs/>
                <w:color w:val="231F20"/>
                <w:sz w:val="18"/>
              </w:rPr>
              <w:t>ENG.4.</w:t>
            </w:r>
            <w:proofErr w:type="gramStart"/>
            <w:r w:rsidRPr="001D24D0">
              <w:rPr>
                <w:rFonts w:ascii="Arial MT" w:eastAsia="Arial MT" w:hAnsi="Arial MT" w:cs="Arial MT"/>
                <w:b/>
                <w:bCs/>
                <w:color w:val="231F20"/>
                <w:sz w:val="18"/>
              </w:rPr>
              <w:t>6.V</w:t>
            </w:r>
            <w:proofErr w:type="gramEnd"/>
            <w:r w:rsidRPr="001D24D0">
              <w:rPr>
                <w:rFonts w:ascii="Arial MT" w:eastAsia="Arial MT" w:hAnsi="Arial MT" w:cs="Arial MT"/>
                <w:b/>
                <w:bCs/>
                <w:color w:val="231F20"/>
                <w:sz w:val="18"/>
              </w:rPr>
              <w:t xml:space="preserve">1. </w:t>
            </w:r>
            <w:proofErr w:type="gramStart"/>
            <w:r w:rsidRPr="001D24D0">
              <w:rPr>
                <w:rFonts w:ascii="Arial MT" w:eastAsia="Arial MT" w:hAnsi="Arial MT" w:cs="Arial MT"/>
                <w:b/>
                <w:bCs/>
                <w:color w:val="231F20"/>
                <w:sz w:val="18"/>
              </w:rPr>
              <w:t>(f) :</w:t>
            </w:r>
            <w:proofErr w:type="gramEnd"/>
            <w:r w:rsidRPr="001D24D0">
              <w:rPr>
                <w:rFonts w:ascii="Arial MT" w:eastAsia="Arial MT" w:hAnsi="Arial MT" w:cs="Arial MT"/>
                <w:b/>
                <w:bCs/>
                <w:color w:val="231F20"/>
                <w:sz w:val="18"/>
              </w:rPr>
              <w:t xml:space="preserve"> </w:t>
            </w:r>
            <w:r w:rsidRPr="001D24D0">
              <w:rPr>
                <w:rFonts w:ascii="Arial MT" w:eastAsia="Arial MT" w:hAnsi="Arial MT" w:cs="Arial MT"/>
                <w:i/>
                <w:iCs/>
                <w:color w:val="231F20"/>
                <w:sz w:val="18"/>
              </w:rPr>
              <w:t>Pupils make use of the semantically related target vocabulary in a spontaneous, authentic and natural way in various contextual activities and exercises without analysis with the help of recalling their background knowledge (in Turkish in his/her mind).</w:t>
            </w:r>
          </w:p>
          <w:p w:rsidR="001D24D0" w:rsidRPr="001D24D0" w:rsidRDefault="001D24D0" w:rsidP="001D24D0">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1</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color w:val="231F20"/>
                <w:sz w:val="18"/>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2. : </w:t>
            </w:r>
            <w:r w:rsidRPr="001D24D0">
              <w:rPr>
                <w:rFonts w:ascii="Arial MT" w:eastAsia="Arial MT" w:hAnsi="Arial MT" w:cs="Arial MT"/>
                <w:i/>
                <w:iCs/>
                <w:color w:val="231F20"/>
                <w:sz w:val="18"/>
              </w:rPr>
              <w:t>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w:t>
            </w:r>
          </w:p>
          <w:p w:rsidR="001D24D0" w:rsidRPr="001D24D0" w:rsidRDefault="001D24D0" w:rsidP="001D24D0">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2</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3. : </w:t>
            </w:r>
            <w:r w:rsidRPr="001D24D0">
              <w:rPr>
                <w:rFonts w:ascii="Arial MT" w:eastAsia="Arial MT" w:hAnsi="Arial MT" w:cs="Arial MT"/>
                <w:bCs/>
                <w:i/>
                <w:iCs/>
                <w:color w:val="231F20"/>
                <w:sz w:val="18"/>
              </w:rPr>
              <w:t>Students are expected to be able to make meaning of / derive meaning from the current content about “school life with people, places, and rules at school; school clubs; countries; national days and celebrations” by reading it carefully.</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1.W</w:t>
            </w:r>
            <w:proofErr w:type="gramEnd"/>
            <w:r w:rsidRPr="001D24D0">
              <w:rPr>
                <w:rFonts w:ascii="Arial MT" w:eastAsia="Arial MT" w:hAnsi="Arial MT" w:cs="Arial MT"/>
                <w:b/>
                <w:bCs/>
                <w:color w:val="231F20"/>
                <w:sz w:val="18"/>
              </w:rPr>
              <w:t xml:space="preserve">4. : </w:t>
            </w:r>
            <w:r w:rsidRPr="001D24D0">
              <w:rPr>
                <w:rFonts w:ascii="Arial MT" w:eastAsia="Arial MT" w:hAnsi="Arial MT" w:cs="Arial MT"/>
                <w:bCs/>
                <w:i/>
                <w:iCs/>
                <w:color w:val="231F20"/>
                <w:sz w:val="18"/>
              </w:rPr>
              <w:t>Students are expected to be able to individually construct/form content for the assigned writing task on the current content “school life with people, places, and rules at school; school clubs; countries; national days and celebrations”.</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bl>
    <w:p w:rsidR="001D24D0" w:rsidRPr="001D24D0" w:rsidRDefault="001D24D0" w:rsidP="001D24D0">
      <w:pPr>
        <w:widowControl/>
        <w:autoSpaceDE/>
        <w:autoSpaceDN/>
        <w:spacing w:after="160" w:line="256" w:lineRule="auto"/>
        <w:rPr>
          <w:rFonts w:ascii="Calibri" w:eastAsia="Calibri" w:hAnsi="Calibri" w:cs="Times New Roman"/>
          <w:lang w:val="tr-TR"/>
        </w:rPr>
      </w:pPr>
    </w:p>
    <w:p w:rsidR="001D24D0" w:rsidRDefault="001D24D0" w:rsidP="0013502C">
      <w:pPr>
        <w:ind w:left="3012" w:right="3012"/>
        <w:jc w:val="center"/>
        <w:rPr>
          <w:b/>
          <w:color w:val="231F20"/>
          <w:sz w:val="24"/>
        </w:rPr>
      </w:pPr>
    </w:p>
    <w:p w:rsidR="001D24D0" w:rsidRDefault="001D24D0" w:rsidP="0013502C">
      <w:pPr>
        <w:ind w:left="3012" w:right="3012"/>
        <w:jc w:val="center"/>
        <w:rPr>
          <w:b/>
          <w:sz w:val="24"/>
        </w:rPr>
      </w:pPr>
    </w:p>
    <w:p w:rsidR="00EF44BE" w:rsidRDefault="00EF44BE" w:rsidP="0013502C">
      <w:pPr>
        <w:ind w:left="3012" w:right="3012"/>
        <w:jc w:val="center"/>
        <w:rPr>
          <w:b/>
          <w:sz w:val="24"/>
        </w:rPr>
      </w:pPr>
    </w:p>
    <w:p w:rsidR="00EF44BE" w:rsidRDefault="00EF44BE" w:rsidP="0013502C">
      <w:pPr>
        <w:ind w:left="3012" w:right="3012"/>
        <w:jc w:val="center"/>
        <w:rPr>
          <w:b/>
          <w:sz w:val="24"/>
        </w:rPr>
      </w:pPr>
    </w:p>
    <w:p w:rsidR="00EF44BE" w:rsidRDefault="00EF44BE" w:rsidP="0013502C">
      <w:pPr>
        <w:ind w:left="3012" w:right="3012"/>
        <w:jc w:val="center"/>
        <w:rPr>
          <w:b/>
          <w:sz w:val="24"/>
        </w:rPr>
      </w:pPr>
    </w:p>
    <w:p w:rsidR="00EF44BE" w:rsidRDefault="00EF44BE" w:rsidP="0013502C">
      <w:pPr>
        <w:ind w:left="3012" w:right="3012"/>
        <w:jc w:val="center"/>
        <w:rPr>
          <w:b/>
          <w:sz w:val="24"/>
        </w:rPr>
      </w:pPr>
    </w:p>
    <w:p w:rsidR="0013502C" w:rsidRDefault="0013502C" w:rsidP="0013502C">
      <w:pPr>
        <w:pStyle w:val="GvdeMetni"/>
        <w:spacing w:before="2" w:after="1"/>
        <w:rPr>
          <w:b/>
          <w:sz w:val="22"/>
        </w:rPr>
      </w:pPr>
    </w:p>
    <w:p w:rsidR="0013502C" w:rsidRDefault="0013502C" w:rsidP="0013502C">
      <w:pPr>
        <w:adjustRightInd w:val="0"/>
        <w:rPr>
          <w:rFonts w:ascii="Minion-Regular" w:hAnsi="Minion-Regular" w:cs="Minion-Regular"/>
          <w:sz w:val="20"/>
          <w:szCs w:val="20"/>
          <w14:ligatures w14:val="standardContextual"/>
        </w:rPr>
      </w:pPr>
      <w:r>
        <w:rPr>
          <w:rFonts w:ascii="Minion-Regular" w:hAnsi="Minion-Regular" w:cs="Minion-Regular"/>
          <w:sz w:val="20"/>
          <w:szCs w:val="20"/>
          <w14:ligatures w14:val="standardContextual"/>
        </w:rPr>
        <w:t xml:space="preserve"> </w:t>
      </w:r>
    </w:p>
    <w:p w:rsidR="0013502C" w:rsidRDefault="0013502C" w:rsidP="0013502C">
      <w:pPr>
        <w:ind w:left="3012" w:right="3012"/>
        <w:jc w:val="center"/>
        <w:rPr>
          <w:b/>
          <w:color w:val="231F20"/>
          <w:sz w:val="24"/>
        </w:rPr>
      </w:pPr>
    </w:p>
    <w:p w:rsidR="0013502C" w:rsidRDefault="0013502C" w:rsidP="0013502C">
      <w:pPr>
        <w:ind w:left="3012" w:right="3012"/>
        <w:jc w:val="center"/>
        <w:rPr>
          <w:b/>
          <w:color w:val="231F20"/>
          <w:sz w:val="24"/>
        </w:rPr>
      </w:pPr>
      <w:r>
        <w:rPr>
          <w:b/>
          <w:color w:val="231F20"/>
          <w:sz w:val="24"/>
        </w:rPr>
        <w:t>SENARYO 5</w:t>
      </w:r>
    </w:p>
    <w:p w:rsidR="001D24D0" w:rsidRDefault="001D24D0" w:rsidP="0013502C">
      <w:pPr>
        <w:ind w:left="3012" w:right="3012"/>
        <w:jc w:val="center"/>
        <w:rPr>
          <w:b/>
          <w:color w:val="231F20"/>
          <w:sz w:val="24"/>
        </w:rPr>
      </w:pPr>
    </w:p>
    <w:tbl>
      <w:tblPr>
        <w:tblStyle w:val="TableNormal11"/>
        <w:tblW w:w="0" w:type="auto"/>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color w:val="231F20"/>
                <w:sz w:val="18"/>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2. : </w:t>
            </w:r>
            <w:r w:rsidRPr="001D24D0">
              <w:rPr>
                <w:rFonts w:ascii="Arial MT" w:eastAsia="Arial MT" w:hAnsi="Arial MT" w:cs="Arial MT"/>
                <w:i/>
                <w:iCs/>
                <w:color w:val="231F20"/>
                <w:sz w:val="18"/>
              </w:rPr>
              <w:t>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w:t>
            </w:r>
          </w:p>
          <w:p w:rsidR="001D24D0" w:rsidRPr="001D24D0" w:rsidRDefault="001D24D0" w:rsidP="001D24D0">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2</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3. : </w:t>
            </w:r>
            <w:r w:rsidRPr="001D24D0">
              <w:rPr>
                <w:rFonts w:ascii="Arial MT" w:eastAsia="Arial MT" w:hAnsi="Arial MT" w:cs="Arial MT"/>
                <w:bCs/>
                <w:i/>
                <w:iCs/>
                <w:color w:val="231F20"/>
                <w:sz w:val="18"/>
              </w:rPr>
              <w:t>Students are expected to be able to make meaning of / derive meaning from the current content about “school life with people, places, and rules at school; school clubs; countries; national days and celebrations” by reading it carefully.</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1.W</w:t>
            </w:r>
            <w:proofErr w:type="gramEnd"/>
            <w:r w:rsidRPr="001D24D0">
              <w:rPr>
                <w:rFonts w:ascii="Arial MT" w:eastAsia="Arial MT" w:hAnsi="Arial MT" w:cs="Arial MT"/>
                <w:b/>
                <w:bCs/>
                <w:color w:val="231F20"/>
                <w:sz w:val="18"/>
              </w:rPr>
              <w:t xml:space="preserve">4. : </w:t>
            </w:r>
            <w:r w:rsidRPr="001D24D0">
              <w:rPr>
                <w:rFonts w:ascii="Arial MT" w:eastAsia="Arial MT" w:hAnsi="Arial MT" w:cs="Arial MT"/>
                <w:bCs/>
                <w:i/>
                <w:iCs/>
                <w:color w:val="231F20"/>
                <w:sz w:val="18"/>
              </w:rPr>
              <w:t>Students are expected to be able to individually construct/form content for the assigned writing task on the current content “school life with people, places, and rules at school; school clubs; countries; national days and celebrations”.</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bl>
    <w:p w:rsidR="001D24D0" w:rsidRDefault="001D24D0" w:rsidP="0013502C">
      <w:pPr>
        <w:ind w:left="3012" w:right="3012"/>
        <w:jc w:val="center"/>
        <w:rPr>
          <w:b/>
          <w:color w:val="231F20"/>
          <w:sz w:val="24"/>
        </w:rPr>
      </w:pPr>
    </w:p>
    <w:p w:rsidR="001D24D0" w:rsidRDefault="001D24D0" w:rsidP="0013502C">
      <w:pPr>
        <w:ind w:left="3012" w:right="3012"/>
        <w:jc w:val="center"/>
        <w:rPr>
          <w:b/>
          <w:sz w:val="24"/>
        </w:rPr>
      </w:pPr>
    </w:p>
    <w:p w:rsidR="0013502C" w:rsidRDefault="0013502C" w:rsidP="0013502C">
      <w:pPr>
        <w:adjustRightInd w:val="0"/>
        <w:rPr>
          <w:rFonts w:ascii="Minion-Regular" w:hAnsi="Minion-Regular" w:cs="Minion-Regular"/>
          <w:sz w:val="20"/>
          <w:szCs w:val="20"/>
          <w14:ligatures w14:val="standardContextual"/>
        </w:rPr>
      </w:pPr>
    </w:p>
    <w:p w:rsidR="0013502C" w:rsidRDefault="0013502C"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13502C" w:rsidRDefault="0013502C" w:rsidP="0013502C">
      <w:pPr>
        <w:ind w:left="3012" w:right="3012"/>
        <w:jc w:val="center"/>
        <w:rPr>
          <w:b/>
          <w:color w:val="231F20"/>
          <w:sz w:val="24"/>
        </w:rPr>
      </w:pPr>
      <w:r>
        <w:rPr>
          <w:b/>
          <w:color w:val="231F20"/>
          <w:sz w:val="24"/>
        </w:rPr>
        <w:t>SENARYO 6</w:t>
      </w:r>
    </w:p>
    <w:p w:rsidR="001D24D0" w:rsidRDefault="001D24D0" w:rsidP="0013502C">
      <w:pPr>
        <w:ind w:left="3012" w:right="3012"/>
        <w:jc w:val="center"/>
        <w:rPr>
          <w:b/>
          <w:color w:val="231F20"/>
          <w:sz w:val="24"/>
        </w:rPr>
      </w:pPr>
    </w:p>
    <w:tbl>
      <w:tblPr>
        <w:tblStyle w:val="TableNormal11"/>
        <w:tblW w:w="0" w:type="auto"/>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1D24D0" w:rsidRPr="001D24D0" w:rsidTr="001D24D0">
        <w:trPr>
          <w:trHeight w:val="887"/>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33"/>
              <w:rPr>
                <w:rFonts w:eastAsia="Arial MT" w:hAnsi="Arial MT" w:cs="Arial MT"/>
                <w:b/>
                <w:sz w:val="18"/>
              </w:rPr>
            </w:pPr>
          </w:p>
          <w:p w:rsidR="001D24D0" w:rsidRPr="001D24D0" w:rsidRDefault="001D24D0" w:rsidP="001D24D0">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33"/>
              <w:rPr>
                <w:rFonts w:eastAsia="Arial MT" w:hAnsi="Arial MT" w:cs="Arial MT"/>
                <w:b/>
                <w:sz w:val="18"/>
              </w:rPr>
            </w:pPr>
          </w:p>
          <w:p w:rsidR="001D24D0" w:rsidRPr="001D24D0" w:rsidRDefault="001D24D0" w:rsidP="001D24D0">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25"/>
              <w:rPr>
                <w:rFonts w:eastAsia="Arial MT" w:hAnsi="Arial MT" w:cs="Arial MT"/>
                <w:b/>
                <w:sz w:val="18"/>
              </w:rPr>
            </w:pPr>
          </w:p>
          <w:p w:rsidR="001D24D0" w:rsidRPr="001D24D0" w:rsidRDefault="001D24D0" w:rsidP="001D24D0">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pacing w:val="-2"/>
                <w:sz w:val="18"/>
              </w:rPr>
            </w:pPr>
            <w:r w:rsidRPr="001D24D0">
              <w:rPr>
                <w:rFonts w:eastAsia="Arial MT" w:hAnsi="Arial MT" w:cs="Arial MT"/>
                <w:b/>
                <w:color w:val="231F20"/>
                <w:spacing w:val="-2"/>
                <w:sz w:val="18"/>
              </w:rPr>
              <w:t>Revision 1</w:t>
            </w:r>
          </w:p>
          <w:p w:rsidR="001D24D0" w:rsidRPr="001D24D0" w:rsidRDefault="001D24D0" w:rsidP="001D24D0">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65" w:line="247" w:lineRule="auto"/>
              <w:ind w:left="79"/>
              <w:rPr>
                <w:rFonts w:ascii="Arial MT" w:eastAsia="Arial MT" w:hAnsi="Arial MT" w:cs="Arial MT"/>
                <w:sz w:val="18"/>
              </w:rPr>
            </w:pPr>
            <w:r w:rsidRPr="001D24D0">
              <w:rPr>
                <w:rFonts w:ascii="Arial MT" w:eastAsia="Arial MT" w:hAnsi="Arial MT" w:cs="Arial MT"/>
                <w:b/>
                <w:bCs/>
                <w:color w:val="231F20"/>
                <w:sz w:val="18"/>
              </w:rPr>
              <w:t>ENG.4.2.V.1 :</w:t>
            </w:r>
            <w:r w:rsidRPr="001D24D0">
              <w:rPr>
                <w:rFonts w:ascii="Arial MT" w:eastAsia="Arial MT" w:hAnsi="Arial MT" w:cs="Arial MT"/>
                <w:color w:val="231F20"/>
                <w:sz w:val="18"/>
              </w:rPr>
              <w:t xml:space="preserve"> </w:t>
            </w:r>
            <w:r w:rsidRPr="001D24D0">
              <w:rPr>
                <w:rFonts w:ascii="Arial MT" w:eastAsia="Arial MT" w:hAnsi="Arial MT" w:cs="Arial MT"/>
                <w:i/>
                <w:iCs/>
                <w:color w:val="231F20"/>
                <w:sz w:val="18"/>
              </w:rPr>
              <w:t>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1</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right="1"/>
              <w:jc w:val="center"/>
              <w:rPr>
                <w:rFonts w:eastAsia="Arial MT" w:hAnsi="Arial MT" w:cs="Arial MT"/>
                <w:b/>
                <w:color w:val="231F20"/>
                <w:spacing w:val="-2"/>
                <w:sz w:val="18"/>
              </w:rPr>
            </w:pPr>
            <w:r w:rsidRPr="001D24D0">
              <w:rPr>
                <w:rFonts w:eastAsia="Arial MT" w:hAnsi="Arial MT" w:cs="Arial MT"/>
                <w:b/>
                <w:color w:val="231F20"/>
                <w:spacing w:val="-2"/>
                <w:sz w:val="18"/>
              </w:rPr>
              <w:t>Revision 2</w:t>
            </w:r>
          </w:p>
          <w:p w:rsidR="001D24D0" w:rsidRPr="001D24D0" w:rsidRDefault="001D24D0" w:rsidP="001D24D0">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79"/>
              <w:rPr>
                <w:rFonts w:ascii="Arial MT" w:eastAsia="Arial MT" w:hAnsi="Arial MT" w:cs="Arial MT"/>
                <w:i/>
                <w:iCs/>
                <w:color w:val="231F20"/>
                <w:sz w:val="18"/>
              </w:rPr>
            </w:pPr>
            <w:r w:rsidRPr="001D24D0">
              <w:rPr>
                <w:rFonts w:ascii="Arial MT" w:eastAsia="Arial MT" w:hAnsi="Arial MT" w:cs="Arial MT"/>
                <w:b/>
                <w:bCs/>
                <w:color w:val="231F20"/>
                <w:sz w:val="18"/>
              </w:rPr>
              <w:t>ENG.4.</w:t>
            </w:r>
            <w:proofErr w:type="gramStart"/>
            <w:r w:rsidRPr="001D24D0">
              <w:rPr>
                <w:rFonts w:ascii="Arial MT" w:eastAsia="Arial MT" w:hAnsi="Arial MT" w:cs="Arial MT"/>
                <w:b/>
                <w:bCs/>
                <w:color w:val="231F20"/>
                <w:sz w:val="18"/>
              </w:rPr>
              <w:t>6.V</w:t>
            </w:r>
            <w:proofErr w:type="gramEnd"/>
            <w:r w:rsidRPr="001D24D0">
              <w:rPr>
                <w:rFonts w:ascii="Arial MT" w:eastAsia="Arial MT" w:hAnsi="Arial MT" w:cs="Arial MT"/>
                <w:b/>
                <w:bCs/>
                <w:color w:val="231F20"/>
                <w:sz w:val="18"/>
              </w:rPr>
              <w:t xml:space="preserve">1. </w:t>
            </w:r>
            <w:proofErr w:type="gramStart"/>
            <w:r w:rsidRPr="001D24D0">
              <w:rPr>
                <w:rFonts w:ascii="Arial MT" w:eastAsia="Arial MT" w:hAnsi="Arial MT" w:cs="Arial MT"/>
                <w:b/>
                <w:bCs/>
                <w:color w:val="231F20"/>
                <w:sz w:val="18"/>
              </w:rPr>
              <w:t>(f) :</w:t>
            </w:r>
            <w:proofErr w:type="gramEnd"/>
            <w:r w:rsidRPr="001D24D0">
              <w:rPr>
                <w:rFonts w:ascii="Arial MT" w:eastAsia="Arial MT" w:hAnsi="Arial MT" w:cs="Arial MT"/>
                <w:b/>
                <w:bCs/>
                <w:color w:val="231F20"/>
                <w:sz w:val="18"/>
              </w:rPr>
              <w:t xml:space="preserve"> </w:t>
            </w:r>
            <w:r w:rsidRPr="001D24D0">
              <w:rPr>
                <w:rFonts w:ascii="Arial MT" w:eastAsia="Arial MT" w:hAnsi="Arial MT" w:cs="Arial MT"/>
                <w:i/>
                <w:iCs/>
                <w:color w:val="231F20"/>
                <w:sz w:val="18"/>
              </w:rPr>
              <w:t>Pupils make use of the semantically related target vocabulary in a spontaneous, authentic and natural way in various contextual activities and exercises without analysis with the help of recalling their background knowledge (in Turkish in his/her mind).</w:t>
            </w:r>
          </w:p>
          <w:p w:rsidR="001D24D0" w:rsidRPr="001D24D0" w:rsidRDefault="001D24D0" w:rsidP="001D24D0">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1D24D0" w:rsidP="001D24D0">
            <w:pPr>
              <w:spacing w:before="173"/>
              <w:ind w:left="20"/>
              <w:jc w:val="center"/>
              <w:rPr>
                <w:rFonts w:ascii="Arial MT" w:eastAsia="Arial MT" w:hAnsi="Arial MT" w:cs="Arial MT"/>
                <w:sz w:val="18"/>
              </w:rPr>
            </w:pPr>
            <w:r w:rsidRPr="001D24D0">
              <w:rPr>
                <w:rFonts w:ascii="Arial MT" w:eastAsia="Arial MT" w:hAnsi="Arial MT" w:cs="Arial MT"/>
                <w:color w:val="231F20"/>
                <w:spacing w:val="-10"/>
                <w:sz w:val="18"/>
              </w:rPr>
              <w:t>1</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color w:val="231F20"/>
                <w:sz w:val="18"/>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2. : </w:t>
            </w:r>
            <w:r w:rsidRPr="001D24D0">
              <w:rPr>
                <w:rFonts w:ascii="Arial MT" w:eastAsia="Arial MT" w:hAnsi="Arial MT" w:cs="Arial MT"/>
                <w:i/>
                <w:iCs/>
                <w:color w:val="231F20"/>
                <w:sz w:val="18"/>
              </w:rPr>
              <w:t>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w:t>
            </w:r>
          </w:p>
          <w:p w:rsidR="001D24D0" w:rsidRPr="001D24D0" w:rsidRDefault="001D24D0" w:rsidP="001D24D0">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1D24D0" w:rsidRPr="001D24D0" w:rsidRDefault="008B5AF6" w:rsidP="001D24D0">
            <w:pPr>
              <w:spacing w:before="173"/>
              <w:ind w:left="20"/>
              <w:jc w:val="center"/>
              <w:rPr>
                <w:rFonts w:ascii="Arial MT" w:eastAsia="Arial MT" w:hAnsi="Arial MT" w:cs="Arial MT"/>
                <w:sz w:val="18"/>
              </w:rPr>
            </w:pPr>
            <w:r>
              <w:rPr>
                <w:rFonts w:ascii="Arial MT" w:eastAsia="Arial MT" w:hAnsi="Arial MT" w:cs="Arial MT"/>
                <w:color w:val="231F20"/>
                <w:spacing w:val="-10"/>
                <w:sz w:val="18"/>
              </w:rPr>
              <w:t>1</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3. : </w:t>
            </w:r>
            <w:r w:rsidRPr="001D24D0">
              <w:rPr>
                <w:rFonts w:ascii="Arial MT" w:eastAsia="Arial MT" w:hAnsi="Arial MT" w:cs="Arial MT"/>
                <w:bCs/>
                <w:i/>
                <w:iCs/>
                <w:color w:val="231F20"/>
                <w:sz w:val="18"/>
              </w:rPr>
              <w:t>Students are expected to be able to make meaning of / derive meaning from the current content about “school life with people, places, and rules at school; school clubs; countries; national days and celebrations” by reading it carefully.</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8B5AF6"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1D24D0" w:rsidRPr="001D24D0" w:rsidTr="001D24D0">
        <w:trPr>
          <w:trHeight w:val="552"/>
        </w:trPr>
        <w:tc>
          <w:tcPr>
            <w:tcW w:w="137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1D24D0" w:rsidRPr="001D24D0" w:rsidRDefault="001D24D0" w:rsidP="001D24D0">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1.W</w:t>
            </w:r>
            <w:proofErr w:type="gramEnd"/>
            <w:r w:rsidRPr="001D24D0">
              <w:rPr>
                <w:rFonts w:ascii="Arial MT" w:eastAsia="Arial MT" w:hAnsi="Arial MT" w:cs="Arial MT"/>
                <w:b/>
                <w:bCs/>
                <w:color w:val="231F20"/>
                <w:sz w:val="18"/>
              </w:rPr>
              <w:t xml:space="preserve">4. : </w:t>
            </w:r>
            <w:r w:rsidRPr="001D24D0">
              <w:rPr>
                <w:rFonts w:ascii="Arial MT" w:eastAsia="Arial MT" w:hAnsi="Arial MT" w:cs="Arial MT"/>
                <w:bCs/>
                <w:i/>
                <w:iCs/>
                <w:color w:val="231F20"/>
                <w:sz w:val="18"/>
              </w:rPr>
              <w:t>Students are expected to be able to individually construct/form content for the assigned writing task on the current content “school life with people, places, and rules at school; school clubs; countries; national days and celebrations”.</w:t>
            </w:r>
          </w:p>
          <w:p w:rsidR="001D24D0" w:rsidRPr="001D24D0" w:rsidRDefault="001D24D0" w:rsidP="001D24D0">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1D24D0" w:rsidRPr="001D24D0" w:rsidRDefault="001D24D0" w:rsidP="001D24D0">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bl>
    <w:p w:rsidR="001D24D0" w:rsidRPr="001D24D0" w:rsidRDefault="001D24D0" w:rsidP="001D24D0">
      <w:pPr>
        <w:widowControl/>
        <w:autoSpaceDE/>
        <w:autoSpaceDN/>
        <w:spacing w:after="160" w:line="256" w:lineRule="auto"/>
        <w:rPr>
          <w:rFonts w:ascii="Calibri" w:eastAsia="Calibri" w:hAnsi="Calibri" w:cs="Times New Roman"/>
          <w:lang w:val="tr-TR"/>
        </w:rPr>
      </w:pPr>
    </w:p>
    <w:p w:rsidR="001D24D0" w:rsidRDefault="001D24D0" w:rsidP="0013502C">
      <w:pPr>
        <w:ind w:left="3012" w:right="3012"/>
        <w:jc w:val="center"/>
        <w:rPr>
          <w:b/>
          <w:color w:val="231F20"/>
          <w:sz w:val="24"/>
        </w:rPr>
      </w:pPr>
    </w:p>
    <w:p w:rsidR="001D24D0" w:rsidRDefault="001D24D0" w:rsidP="0013502C">
      <w:pPr>
        <w:ind w:left="3012" w:right="3012"/>
        <w:jc w:val="center"/>
        <w:rPr>
          <w:b/>
          <w:color w:val="231F20"/>
          <w:sz w:val="24"/>
        </w:rPr>
      </w:pPr>
    </w:p>
    <w:p w:rsidR="001D24D0" w:rsidRDefault="001D24D0" w:rsidP="0013502C">
      <w:pPr>
        <w:ind w:left="3012" w:right="3012"/>
        <w:jc w:val="center"/>
        <w:rPr>
          <w:b/>
          <w:sz w:val="24"/>
        </w:rPr>
      </w:pPr>
    </w:p>
    <w:p w:rsidR="0013502C" w:rsidRDefault="0013502C" w:rsidP="0013502C">
      <w:pPr>
        <w:pStyle w:val="GvdeMetni"/>
        <w:spacing w:before="2" w:after="1"/>
        <w:rPr>
          <w:b/>
          <w:sz w:val="22"/>
        </w:rPr>
      </w:pPr>
    </w:p>
    <w:p w:rsidR="0013502C" w:rsidRDefault="0013502C" w:rsidP="0013502C">
      <w:pPr>
        <w:adjustRightInd w:val="0"/>
        <w:rPr>
          <w:rFonts w:ascii="Minion-Regular" w:hAnsi="Minion-Regular" w:cs="Minion-Regular"/>
          <w:sz w:val="20"/>
          <w:szCs w:val="20"/>
          <w14:ligatures w14:val="standardContextual"/>
        </w:rPr>
      </w:pPr>
    </w:p>
    <w:p w:rsidR="0013502C" w:rsidRDefault="0013502C" w:rsidP="0013502C">
      <w:pPr>
        <w:ind w:left="3012" w:right="3012"/>
        <w:jc w:val="center"/>
        <w:rPr>
          <w:b/>
          <w:color w:val="231F20"/>
          <w:sz w:val="24"/>
        </w:rPr>
      </w:pPr>
    </w:p>
    <w:p w:rsidR="00124F5B" w:rsidRDefault="00124F5B" w:rsidP="0013502C">
      <w:pPr>
        <w:ind w:left="3012" w:right="3012"/>
        <w:jc w:val="center"/>
        <w:rPr>
          <w:b/>
          <w:color w:val="231F20"/>
          <w:sz w:val="24"/>
        </w:rPr>
      </w:pPr>
    </w:p>
    <w:p w:rsidR="00124F5B" w:rsidRDefault="00124F5B" w:rsidP="0013502C">
      <w:pPr>
        <w:ind w:left="3012" w:right="3012"/>
        <w:jc w:val="center"/>
        <w:rPr>
          <w:b/>
          <w:color w:val="231F20"/>
          <w:sz w:val="24"/>
        </w:rPr>
      </w:pPr>
    </w:p>
    <w:p w:rsidR="00124F5B" w:rsidRDefault="00124F5B" w:rsidP="0013502C">
      <w:pPr>
        <w:ind w:left="3012" w:right="3012"/>
        <w:jc w:val="center"/>
        <w:rPr>
          <w:b/>
          <w:color w:val="231F20"/>
          <w:sz w:val="24"/>
        </w:rPr>
      </w:pPr>
    </w:p>
    <w:p w:rsidR="00124F5B" w:rsidRDefault="00124F5B"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EF44BE" w:rsidRDefault="00EF44BE" w:rsidP="0013502C">
      <w:pPr>
        <w:ind w:left="3012" w:right="3012"/>
        <w:jc w:val="center"/>
        <w:rPr>
          <w:b/>
          <w:color w:val="231F20"/>
          <w:sz w:val="24"/>
        </w:rPr>
      </w:pPr>
    </w:p>
    <w:p w:rsidR="00124F5B" w:rsidRDefault="00124F5B" w:rsidP="0013502C">
      <w:pPr>
        <w:ind w:left="3012" w:right="3012"/>
        <w:jc w:val="center"/>
        <w:rPr>
          <w:b/>
          <w:color w:val="231F20"/>
          <w:sz w:val="24"/>
        </w:rPr>
      </w:pPr>
    </w:p>
    <w:p w:rsidR="0013502C" w:rsidRDefault="0013502C" w:rsidP="0013502C">
      <w:pPr>
        <w:ind w:left="3012" w:right="3012"/>
        <w:jc w:val="center"/>
        <w:rPr>
          <w:b/>
          <w:color w:val="231F20"/>
          <w:sz w:val="24"/>
        </w:rPr>
      </w:pPr>
      <w:r>
        <w:rPr>
          <w:b/>
          <w:color w:val="231F20"/>
          <w:sz w:val="24"/>
        </w:rPr>
        <w:lastRenderedPageBreak/>
        <w:t>SENARYO 7</w:t>
      </w:r>
    </w:p>
    <w:p w:rsidR="008B5AF6" w:rsidRDefault="008B5AF6" w:rsidP="0013502C">
      <w:pPr>
        <w:ind w:left="3012" w:right="3012"/>
        <w:jc w:val="center"/>
        <w:rPr>
          <w:b/>
          <w:color w:val="231F20"/>
          <w:sz w:val="24"/>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8B5AF6" w:rsidRPr="001D24D0" w:rsidTr="00D31FEF">
        <w:trPr>
          <w:trHeight w:val="887"/>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25"/>
              <w:rPr>
                <w:rFonts w:eastAsia="Arial MT" w:hAnsi="Arial MT" w:cs="Arial MT"/>
                <w:b/>
                <w:sz w:val="18"/>
              </w:rPr>
            </w:pPr>
          </w:p>
          <w:p w:rsidR="008B5AF6" w:rsidRPr="001D24D0" w:rsidRDefault="008B5AF6"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8B5AF6" w:rsidRPr="001D24D0" w:rsidTr="00D31FEF">
        <w:trPr>
          <w:trHeight w:val="552"/>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73"/>
              <w:ind w:left="20" w:right="1"/>
              <w:jc w:val="center"/>
              <w:rPr>
                <w:rFonts w:eastAsia="Arial MT" w:hAnsi="Arial MT" w:cs="Arial MT"/>
                <w:b/>
                <w:color w:val="231F20"/>
                <w:spacing w:val="-2"/>
                <w:sz w:val="18"/>
              </w:rPr>
            </w:pPr>
            <w:r w:rsidRPr="001D24D0">
              <w:rPr>
                <w:rFonts w:eastAsia="Arial MT" w:hAnsi="Arial MT" w:cs="Arial MT"/>
                <w:b/>
                <w:color w:val="231F20"/>
                <w:spacing w:val="-2"/>
                <w:sz w:val="18"/>
              </w:rPr>
              <w:t>Revision 2</w:t>
            </w:r>
          </w:p>
          <w:p w:rsidR="008B5AF6" w:rsidRPr="001D24D0" w:rsidRDefault="008B5AF6" w:rsidP="008E22C5">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65" w:line="247" w:lineRule="auto"/>
              <w:ind w:left="79"/>
              <w:rPr>
                <w:rFonts w:ascii="Arial MT" w:eastAsia="Arial MT" w:hAnsi="Arial MT" w:cs="Arial MT"/>
                <w:i/>
                <w:iCs/>
                <w:color w:val="231F20"/>
                <w:sz w:val="18"/>
              </w:rPr>
            </w:pPr>
            <w:r w:rsidRPr="001D24D0">
              <w:rPr>
                <w:rFonts w:ascii="Arial MT" w:eastAsia="Arial MT" w:hAnsi="Arial MT" w:cs="Arial MT"/>
                <w:b/>
                <w:bCs/>
                <w:color w:val="231F20"/>
                <w:sz w:val="18"/>
              </w:rPr>
              <w:t>ENG.4.</w:t>
            </w:r>
            <w:proofErr w:type="gramStart"/>
            <w:r w:rsidRPr="001D24D0">
              <w:rPr>
                <w:rFonts w:ascii="Arial MT" w:eastAsia="Arial MT" w:hAnsi="Arial MT" w:cs="Arial MT"/>
                <w:b/>
                <w:bCs/>
                <w:color w:val="231F20"/>
                <w:sz w:val="18"/>
              </w:rPr>
              <w:t>6.V</w:t>
            </w:r>
            <w:proofErr w:type="gramEnd"/>
            <w:r w:rsidRPr="001D24D0">
              <w:rPr>
                <w:rFonts w:ascii="Arial MT" w:eastAsia="Arial MT" w:hAnsi="Arial MT" w:cs="Arial MT"/>
                <w:b/>
                <w:bCs/>
                <w:color w:val="231F20"/>
                <w:sz w:val="18"/>
              </w:rPr>
              <w:t xml:space="preserve">1. </w:t>
            </w:r>
            <w:proofErr w:type="gramStart"/>
            <w:r w:rsidRPr="001D24D0">
              <w:rPr>
                <w:rFonts w:ascii="Arial MT" w:eastAsia="Arial MT" w:hAnsi="Arial MT" w:cs="Arial MT"/>
                <w:b/>
                <w:bCs/>
                <w:color w:val="231F20"/>
                <w:sz w:val="18"/>
              </w:rPr>
              <w:t>(f) :</w:t>
            </w:r>
            <w:proofErr w:type="gramEnd"/>
            <w:r w:rsidRPr="001D24D0">
              <w:rPr>
                <w:rFonts w:ascii="Arial MT" w:eastAsia="Arial MT" w:hAnsi="Arial MT" w:cs="Arial MT"/>
                <w:b/>
                <w:bCs/>
                <w:color w:val="231F20"/>
                <w:sz w:val="18"/>
              </w:rPr>
              <w:t xml:space="preserve"> </w:t>
            </w:r>
            <w:r w:rsidRPr="001D24D0">
              <w:rPr>
                <w:rFonts w:ascii="Arial MT" w:eastAsia="Arial MT" w:hAnsi="Arial MT" w:cs="Arial MT"/>
                <w:i/>
                <w:iCs/>
                <w:color w:val="231F20"/>
                <w:sz w:val="18"/>
              </w:rPr>
              <w:t>Pupils make use of the semantically related target vocabulary in a spontaneous, authentic and natural way in various contextual activities and exercises without analysis with the help of recalling their background knowledge (in Turkish in his/her mind).</w:t>
            </w:r>
          </w:p>
          <w:p w:rsidR="008B5AF6" w:rsidRPr="001D24D0" w:rsidRDefault="008B5AF6"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8B5AF6" w:rsidRPr="001D24D0" w:rsidRDefault="008B5AF6" w:rsidP="008E22C5">
            <w:pPr>
              <w:spacing w:before="173"/>
              <w:ind w:left="20"/>
              <w:jc w:val="center"/>
              <w:rPr>
                <w:rFonts w:ascii="Arial MT" w:eastAsia="Arial MT" w:hAnsi="Arial MT" w:cs="Arial MT"/>
                <w:sz w:val="18"/>
              </w:rPr>
            </w:pPr>
            <w:r>
              <w:rPr>
                <w:rFonts w:ascii="Arial MT" w:eastAsia="Arial MT" w:hAnsi="Arial MT" w:cs="Arial MT"/>
                <w:color w:val="231F20"/>
                <w:spacing w:val="-10"/>
                <w:sz w:val="18"/>
              </w:rPr>
              <w:t>2</w:t>
            </w:r>
          </w:p>
        </w:tc>
      </w:tr>
      <w:tr w:rsidR="008B5AF6" w:rsidRPr="001D24D0" w:rsidTr="00D31FEF">
        <w:trPr>
          <w:trHeight w:val="552"/>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8B5AF6" w:rsidRPr="001D24D0" w:rsidRDefault="008B5AF6" w:rsidP="008E22C5">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65" w:line="247" w:lineRule="auto"/>
              <w:ind w:left="80"/>
              <w:rPr>
                <w:rFonts w:ascii="Arial MT" w:eastAsia="Arial MT" w:hAnsi="Arial MT" w:cs="Arial MT"/>
                <w:color w:val="231F20"/>
                <w:sz w:val="18"/>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2. : </w:t>
            </w:r>
            <w:r w:rsidRPr="001D24D0">
              <w:rPr>
                <w:rFonts w:ascii="Arial MT" w:eastAsia="Arial MT" w:hAnsi="Arial MT" w:cs="Arial MT"/>
                <w:i/>
                <w:iCs/>
                <w:color w:val="231F20"/>
                <w:sz w:val="18"/>
              </w:rPr>
              <w:t>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w:t>
            </w:r>
          </w:p>
          <w:p w:rsidR="008B5AF6" w:rsidRPr="001D24D0" w:rsidRDefault="008B5AF6" w:rsidP="008E22C5">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hideMark/>
          </w:tcPr>
          <w:p w:rsidR="008B5AF6" w:rsidRPr="001D24D0" w:rsidRDefault="00D31FEF" w:rsidP="008E22C5">
            <w:pPr>
              <w:spacing w:before="173"/>
              <w:ind w:left="20"/>
              <w:jc w:val="center"/>
              <w:rPr>
                <w:rFonts w:ascii="Arial MT" w:eastAsia="Arial MT" w:hAnsi="Arial MT" w:cs="Arial MT"/>
                <w:sz w:val="18"/>
              </w:rPr>
            </w:pPr>
            <w:r>
              <w:rPr>
                <w:rFonts w:ascii="Arial MT" w:eastAsia="Arial MT" w:hAnsi="Arial MT" w:cs="Arial MT"/>
                <w:color w:val="231F20"/>
                <w:spacing w:val="-10"/>
                <w:sz w:val="18"/>
              </w:rPr>
              <w:t>2</w:t>
            </w:r>
          </w:p>
        </w:tc>
      </w:tr>
      <w:tr w:rsidR="008B5AF6" w:rsidRPr="001D24D0" w:rsidTr="00D31FEF">
        <w:trPr>
          <w:trHeight w:val="552"/>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8B5AF6" w:rsidRPr="001D24D0" w:rsidRDefault="008B5AF6"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1.R</w:t>
            </w:r>
            <w:proofErr w:type="gramEnd"/>
            <w:r w:rsidRPr="001D24D0">
              <w:rPr>
                <w:rFonts w:ascii="Arial MT" w:eastAsia="Arial MT" w:hAnsi="Arial MT" w:cs="Arial MT"/>
                <w:b/>
                <w:bCs/>
                <w:color w:val="231F20"/>
                <w:sz w:val="18"/>
              </w:rPr>
              <w:t xml:space="preserve">3. : </w:t>
            </w:r>
            <w:r w:rsidRPr="001D24D0">
              <w:rPr>
                <w:rFonts w:ascii="Arial MT" w:eastAsia="Arial MT" w:hAnsi="Arial MT" w:cs="Arial MT"/>
                <w:bCs/>
                <w:i/>
                <w:iCs/>
                <w:color w:val="231F20"/>
                <w:sz w:val="18"/>
              </w:rPr>
              <w:t>Students are expected to be able to make meaning of / derive meaning from the current content about “school life with people, places, and rules at school; school clubs; countries; national days and celebrations” by reading it carefully.</w:t>
            </w:r>
          </w:p>
          <w:p w:rsidR="008B5AF6" w:rsidRPr="001D24D0" w:rsidRDefault="008B5AF6"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D31FEF"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8B5AF6" w:rsidRPr="001D24D0" w:rsidTr="00D31FEF">
        <w:trPr>
          <w:trHeight w:val="552"/>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73"/>
              <w:ind w:left="20"/>
              <w:jc w:val="center"/>
              <w:rPr>
                <w:rFonts w:eastAsia="Arial MT" w:hAnsi="Arial MT" w:cs="Arial MT"/>
                <w:b/>
                <w:color w:val="231F20"/>
                <w:sz w:val="18"/>
              </w:rPr>
            </w:pPr>
            <w:r w:rsidRPr="001D24D0">
              <w:rPr>
                <w:rFonts w:eastAsia="Arial MT" w:hAnsi="Arial MT" w:cs="Arial MT"/>
                <w:b/>
                <w:color w:val="231F20"/>
                <w:sz w:val="18"/>
              </w:rPr>
              <w:t>Theme 1 School Life</w:t>
            </w:r>
          </w:p>
          <w:p w:rsidR="008B5AF6" w:rsidRPr="001D24D0" w:rsidRDefault="008B5AF6"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65" w:line="247" w:lineRule="auto"/>
              <w:ind w:left="80"/>
              <w:rPr>
                <w:rFonts w:ascii="Arial MT" w:eastAsia="Arial MT" w:hAnsi="Arial MT" w:cs="Arial MT"/>
                <w:bCs/>
                <w:color w:val="231F20"/>
                <w:sz w:val="18"/>
                <w:lang w:val="tr-TR"/>
              </w:rPr>
            </w:pPr>
            <w:r w:rsidRPr="001D24D0">
              <w:rPr>
                <w:rFonts w:ascii="Arial MT" w:eastAsia="Arial MT" w:hAnsi="Arial MT" w:cs="Arial MT"/>
                <w:b/>
                <w:bCs/>
                <w:color w:val="231F20"/>
                <w:sz w:val="18"/>
              </w:rPr>
              <w:t>ENG.5.</w:t>
            </w:r>
            <w:proofErr w:type="gramStart"/>
            <w:r w:rsidRPr="001D24D0">
              <w:rPr>
                <w:rFonts w:ascii="Arial MT" w:eastAsia="Arial MT" w:hAnsi="Arial MT" w:cs="Arial MT"/>
                <w:b/>
                <w:bCs/>
                <w:color w:val="231F20"/>
                <w:sz w:val="18"/>
              </w:rPr>
              <w:t>1.W</w:t>
            </w:r>
            <w:proofErr w:type="gramEnd"/>
            <w:r w:rsidRPr="001D24D0">
              <w:rPr>
                <w:rFonts w:ascii="Arial MT" w:eastAsia="Arial MT" w:hAnsi="Arial MT" w:cs="Arial MT"/>
                <w:b/>
                <w:bCs/>
                <w:color w:val="231F20"/>
                <w:sz w:val="18"/>
              </w:rPr>
              <w:t xml:space="preserve">4. : </w:t>
            </w:r>
            <w:r w:rsidRPr="001D24D0">
              <w:rPr>
                <w:rFonts w:ascii="Arial MT" w:eastAsia="Arial MT" w:hAnsi="Arial MT" w:cs="Arial MT"/>
                <w:bCs/>
                <w:i/>
                <w:iCs/>
                <w:color w:val="231F20"/>
                <w:sz w:val="18"/>
              </w:rPr>
              <w:t>Students are expected to be able to individually construct/form content for the assigned writing task on the current content “school life with people, places, and rules at school; school clubs; countries; national days and celebrations”.</w:t>
            </w:r>
          </w:p>
          <w:p w:rsidR="008B5AF6" w:rsidRPr="001D24D0" w:rsidRDefault="008B5AF6"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bl>
    <w:p w:rsidR="008B5AF6" w:rsidRPr="001D24D0" w:rsidRDefault="008B5AF6" w:rsidP="008B5AF6">
      <w:pPr>
        <w:widowControl/>
        <w:autoSpaceDE/>
        <w:autoSpaceDN/>
        <w:spacing w:after="160" w:line="256" w:lineRule="auto"/>
        <w:rPr>
          <w:rFonts w:ascii="Calibri" w:eastAsia="Calibri" w:hAnsi="Calibri" w:cs="Times New Roman"/>
          <w:lang w:val="tr-TR"/>
        </w:rPr>
      </w:pPr>
    </w:p>
    <w:p w:rsidR="008B5AF6" w:rsidRDefault="008B5AF6" w:rsidP="008B5AF6">
      <w:pPr>
        <w:ind w:left="3012" w:right="3012"/>
        <w:jc w:val="center"/>
        <w:rPr>
          <w:b/>
          <w:color w:val="231F20"/>
          <w:sz w:val="24"/>
        </w:rPr>
      </w:pPr>
    </w:p>
    <w:p w:rsidR="008B5AF6" w:rsidRDefault="008B5AF6" w:rsidP="0013502C">
      <w:pPr>
        <w:ind w:left="3012" w:right="3012"/>
        <w:jc w:val="center"/>
        <w:rPr>
          <w:b/>
          <w:sz w:val="24"/>
        </w:rPr>
      </w:pPr>
    </w:p>
    <w:p w:rsidR="00EF44BE" w:rsidRDefault="00EF44BE" w:rsidP="0013502C">
      <w:pPr>
        <w:ind w:left="3012" w:right="3012"/>
        <w:jc w:val="center"/>
        <w:rPr>
          <w:b/>
          <w:sz w:val="24"/>
        </w:rPr>
      </w:pPr>
    </w:p>
    <w:p w:rsidR="00EF44BE" w:rsidRDefault="00EF44BE" w:rsidP="0013502C">
      <w:pPr>
        <w:ind w:left="3012" w:right="3012"/>
        <w:jc w:val="center"/>
        <w:rPr>
          <w:b/>
          <w:sz w:val="24"/>
        </w:rPr>
      </w:pPr>
    </w:p>
    <w:p w:rsidR="00EF44BE" w:rsidRDefault="00EF44BE" w:rsidP="0013502C">
      <w:pPr>
        <w:ind w:left="3012" w:right="3012"/>
        <w:jc w:val="center"/>
        <w:rPr>
          <w:b/>
          <w:sz w:val="24"/>
        </w:rPr>
      </w:pPr>
    </w:p>
    <w:p w:rsidR="00EF44BE" w:rsidRDefault="00EF44BE" w:rsidP="0013502C">
      <w:pPr>
        <w:ind w:left="3012" w:right="3012"/>
        <w:jc w:val="center"/>
        <w:rPr>
          <w:b/>
          <w:sz w:val="24"/>
        </w:rPr>
      </w:pPr>
    </w:p>
    <w:p w:rsidR="0013502C" w:rsidRDefault="0013502C" w:rsidP="0013502C">
      <w:pPr>
        <w:pStyle w:val="GvdeMetni"/>
        <w:spacing w:before="2"/>
        <w:rPr>
          <w:b/>
          <w:sz w:val="22"/>
        </w:rPr>
      </w:pPr>
    </w:p>
    <w:p w:rsidR="00B91FCE" w:rsidRDefault="00B91FCE" w:rsidP="0013502C">
      <w:pPr>
        <w:pStyle w:val="GvdeMetni"/>
        <w:spacing w:before="2"/>
        <w:rPr>
          <w:b/>
          <w:sz w:val="22"/>
        </w:rPr>
      </w:pPr>
    </w:p>
    <w:p w:rsidR="00B91FCE" w:rsidRPr="00020449" w:rsidRDefault="00B91FCE" w:rsidP="00B91FCE">
      <w:pPr>
        <w:ind w:left="3012" w:right="3012"/>
        <w:jc w:val="center"/>
        <w:rPr>
          <w:b/>
          <w:color w:val="231F20"/>
          <w:sz w:val="24"/>
        </w:rPr>
      </w:pPr>
      <w:r w:rsidRPr="00020449">
        <w:rPr>
          <w:b/>
          <w:color w:val="231F20"/>
          <w:sz w:val="24"/>
        </w:rPr>
        <w:t xml:space="preserve">SENARYO </w:t>
      </w:r>
      <w:r>
        <w:rPr>
          <w:b/>
          <w:color w:val="231F20"/>
          <w:sz w:val="24"/>
        </w:rPr>
        <w:t>8</w:t>
      </w:r>
    </w:p>
    <w:p w:rsidR="00B91FCE" w:rsidRDefault="00B91FCE" w:rsidP="0013502C">
      <w:pPr>
        <w:pStyle w:val="GvdeMetni"/>
        <w:spacing w:before="2"/>
        <w:rPr>
          <w:b/>
          <w:sz w:val="22"/>
        </w:rPr>
      </w:pPr>
    </w:p>
    <w:tbl>
      <w:tblPr>
        <w:tblStyle w:val="TableNormal"/>
        <w:tblW w:w="9923" w:type="dxa"/>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8"/>
        <w:gridCol w:w="7283"/>
        <w:gridCol w:w="1222"/>
      </w:tblGrid>
      <w:tr w:rsidR="00B91FCE" w:rsidTr="00555B92">
        <w:trPr>
          <w:trHeight w:hRule="exact" w:val="907"/>
        </w:trPr>
        <w:tc>
          <w:tcPr>
            <w:tcW w:w="1418" w:type="dxa"/>
          </w:tcPr>
          <w:p w:rsidR="00B91FCE" w:rsidRDefault="00B91FCE" w:rsidP="00555B92">
            <w:pPr>
              <w:pStyle w:val="TableParagraph"/>
              <w:spacing w:before="6"/>
              <w:rPr>
                <w:b/>
                <w:sz w:val="29"/>
              </w:rPr>
            </w:pPr>
          </w:p>
          <w:p w:rsidR="00B91FCE" w:rsidRDefault="00B91FCE" w:rsidP="00555B92">
            <w:pPr>
              <w:pStyle w:val="TableParagraph"/>
              <w:ind w:left="293" w:right="293"/>
              <w:jc w:val="center"/>
              <w:rPr>
                <w:b/>
                <w:sz w:val="18"/>
              </w:rPr>
            </w:pPr>
            <w:r>
              <w:rPr>
                <w:b/>
                <w:color w:val="231F20"/>
                <w:sz w:val="18"/>
              </w:rPr>
              <w:t>Tema</w:t>
            </w:r>
          </w:p>
        </w:tc>
        <w:tc>
          <w:tcPr>
            <w:tcW w:w="7283" w:type="dxa"/>
          </w:tcPr>
          <w:p w:rsidR="00B91FCE" w:rsidRDefault="00B91FCE" w:rsidP="00555B92">
            <w:pPr>
              <w:pStyle w:val="TableParagraph"/>
              <w:ind w:right="3344"/>
              <w:rPr>
                <w:b/>
                <w:sz w:val="18"/>
              </w:rPr>
            </w:pPr>
          </w:p>
          <w:p w:rsidR="00B91FCE" w:rsidRPr="00B91FCE" w:rsidRDefault="00B91FCE" w:rsidP="00555B92">
            <w:pPr>
              <w:tabs>
                <w:tab w:val="left" w:pos="3090"/>
              </w:tabs>
            </w:pPr>
            <w:r>
              <w:tab/>
              <w:t>Kazanımlar</w:t>
            </w:r>
          </w:p>
        </w:tc>
        <w:tc>
          <w:tcPr>
            <w:tcW w:w="1222" w:type="dxa"/>
          </w:tcPr>
          <w:p w:rsidR="00B91FCE" w:rsidRDefault="00B91FCE" w:rsidP="00555B92">
            <w:pPr>
              <w:pStyle w:val="TableParagraph"/>
              <w:spacing w:before="2"/>
              <w:rPr>
                <w:b/>
                <w:sz w:val="20"/>
              </w:rPr>
            </w:pPr>
          </w:p>
          <w:p w:rsidR="00B91FCE" w:rsidRDefault="00B91FCE" w:rsidP="00555B92">
            <w:pPr>
              <w:pStyle w:val="TableParagraph"/>
              <w:spacing w:line="249" w:lineRule="auto"/>
              <w:ind w:left="126" w:right="107" w:firstLine="55"/>
              <w:rPr>
                <w:b/>
                <w:sz w:val="18"/>
              </w:rPr>
            </w:pPr>
            <w:r>
              <w:rPr>
                <w:b/>
                <w:color w:val="231F20"/>
                <w:sz w:val="18"/>
              </w:rPr>
              <w:t>Soru Sayısı</w:t>
            </w:r>
          </w:p>
        </w:tc>
      </w:tr>
      <w:tr w:rsidR="00B91FCE" w:rsidTr="00555B92">
        <w:trPr>
          <w:trHeight w:hRule="exact" w:val="650"/>
        </w:trPr>
        <w:tc>
          <w:tcPr>
            <w:tcW w:w="1418" w:type="dxa"/>
            <w:vMerge w:val="restart"/>
          </w:tcPr>
          <w:p w:rsidR="00B91FCE" w:rsidRDefault="00B91FCE" w:rsidP="00555B92">
            <w:pPr>
              <w:pStyle w:val="TableParagraph"/>
              <w:rPr>
                <w:b/>
                <w:sz w:val="20"/>
              </w:rPr>
            </w:pPr>
          </w:p>
          <w:p w:rsidR="00B91FCE" w:rsidRDefault="00B91FCE" w:rsidP="00555B92">
            <w:pPr>
              <w:pStyle w:val="TableParagraph"/>
              <w:spacing w:before="8"/>
              <w:jc w:val="both"/>
              <w:rPr>
                <w:b/>
                <w:sz w:val="26"/>
              </w:rPr>
            </w:pPr>
          </w:p>
          <w:p w:rsidR="00B91FCE" w:rsidRDefault="00B91FCE" w:rsidP="00555B92">
            <w:pPr>
              <w:pStyle w:val="TableParagraph"/>
              <w:jc w:val="both"/>
              <w:rPr>
                <w:b/>
                <w:sz w:val="18"/>
              </w:rPr>
            </w:pPr>
            <w:r>
              <w:rPr>
                <w:b/>
                <w:color w:val="231F20"/>
                <w:sz w:val="18"/>
              </w:rPr>
              <w:t xml:space="preserve">    School Life</w:t>
            </w:r>
          </w:p>
        </w:tc>
        <w:tc>
          <w:tcPr>
            <w:tcW w:w="7283" w:type="dxa"/>
          </w:tcPr>
          <w:p w:rsidR="00B91FCE" w:rsidRPr="00B91FCE" w:rsidRDefault="00B91FCE" w:rsidP="00555B92">
            <w:pPr>
              <w:pStyle w:val="TableParagraph"/>
              <w:spacing w:before="104" w:line="249" w:lineRule="auto"/>
              <w:ind w:left="69" w:right="617"/>
              <w:rPr>
                <w:i/>
                <w:sz w:val="18"/>
                <w:szCs w:val="18"/>
              </w:rPr>
            </w:pPr>
            <w:r w:rsidRPr="00B91FCE">
              <w:rPr>
                <w:i/>
                <w:color w:val="231F20"/>
                <w:sz w:val="18"/>
              </w:rPr>
              <w:t>E5.</w:t>
            </w:r>
            <w:proofErr w:type="gramStart"/>
            <w:r w:rsidRPr="00B91FCE">
              <w:rPr>
                <w:i/>
                <w:color w:val="231F20"/>
                <w:sz w:val="18"/>
              </w:rPr>
              <w:t>1.R</w:t>
            </w:r>
            <w:proofErr w:type="gramEnd"/>
            <w:r w:rsidRPr="00B91FCE">
              <w:rPr>
                <w:i/>
                <w:color w:val="231F20"/>
                <w:sz w:val="18"/>
              </w:rPr>
              <w:t xml:space="preserve">1. </w:t>
            </w:r>
            <w:r w:rsidRPr="00B91FCE">
              <w:rPr>
                <w:i/>
                <w:sz w:val="18"/>
                <w:szCs w:val="18"/>
              </w:rPr>
              <w:t>Students will be able to understand simple texts and complete the table</w:t>
            </w:r>
          </w:p>
        </w:tc>
        <w:tc>
          <w:tcPr>
            <w:tcW w:w="1222" w:type="dxa"/>
          </w:tcPr>
          <w:p w:rsidR="00B91FCE" w:rsidRDefault="00B91FCE" w:rsidP="00555B92">
            <w:pPr>
              <w:pStyle w:val="TableParagraph"/>
              <w:spacing w:before="4"/>
              <w:rPr>
                <w:b/>
                <w:sz w:val="18"/>
              </w:rPr>
            </w:pPr>
          </w:p>
          <w:p w:rsidR="00B91FCE" w:rsidRDefault="00B91FCE" w:rsidP="00555B92">
            <w:pPr>
              <w:pStyle w:val="TableParagraph"/>
              <w:spacing w:before="1"/>
              <w:ind w:left="336"/>
              <w:rPr>
                <w:sz w:val="18"/>
              </w:rPr>
            </w:pPr>
            <w:r>
              <w:rPr>
                <w:color w:val="231F20"/>
                <w:w w:val="99"/>
                <w:sz w:val="18"/>
              </w:rPr>
              <w:t>1</w:t>
            </w:r>
          </w:p>
        </w:tc>
      </w:tr>
      <w:tr w:rsidR="00B91FCE" w:rsidTr="00555B92">
        <w:trPr>
          <w:trHeight w:hRule="exact" w:val="650"/>
        </w:trPr>
        <w:tc>
          <w:tcPr>
            <w:tcW w:w="1418" w:type="dxa"/>
            <w:vMerge/>
          </w:tcPr>
          <w:p w:rsidR="00B91FCE" w:rsidRDefault="00B91FCE" w:rsidP="00555B92"/>
        </w:tc>
        <w:tc>
          <w:tcPr>
            <w:tcW w:w="7283" w:type="dxa"/>
          </w:tcPr>
          <w:p w:rsidR="00B91FCE" w:rsidRPr="00B91FCE" w:rsidRDefault="00B91FCE" w:rsidP="00555B92">
            <w:pPr>
              <w:pStyle w:val="TableParagraph"/>
              <w:spacing w:before="4"/>
              <w:rPr>
                <w:b/>
                <w:i/>
                <w:sz w:val="18"/>
              </w:rPr>
            </w:pPr>
          </w:p>
          <w:p w:rsidR="00B91FCE" w:rsidRPr="00B91FCE" w:rsidRDefault="00B91FCE" w:rsidP="00555B92">
            <w:pPr>
              <w:spacing w:after="200" w:line="276" w:lineRule="auto"/>
              <w:rPr>
                <w:rFonts w:ascii="Times New Roman" w:hAnsi="Times New Roman" w:cs="Times New Roman"/>
                <w:i/>
                <w:sz w:val="24"/>
                <w:szCs w:val="24"/>
              </w:rPr>
            </w:pPr>
            <w:r w:rsidRPr="00B91FCE">
              <w:rPr>
                <w:i/>
                <w:color w:val="231F20"/>
                <w:sz w:val="18"/>
              </w:rPr>
              <w:t>E5.</w:t>
            </w:r>
            <w:proofErr w:type="gramStart"/>
            <w:r w:rsidRPr="00B91FCE">
              <w:rPr>
                <w:i/>
                <w:color w:val="231F20"/>
                <w:sz w:val="18"/>
              </w:rPr>
              <w:t>1.R</w:t>
            </w:r>
            <w:proofErr w:type="gramEnd"/>
            <w:r w:rsidRPr="00B91FCE">
              <w:rPr>
                <w:i/>
                <w:color w:val="231F20"/>
                <w:sz w:val="18"/>
              </w:rPr>
              <w:t xml:space="preserve">2. </w:t>
            </w:r>
            <w:r w:rsidRPr="00B91FCE">
              <w:rPr>
                <w:i/>
                <w:sz w:val="18"/>
                <w:szCs w:val="18"/>
              </w:rPr>
              <w:t>Students will be able to know and write the names of the countries.</w:t>
            </w:r>
          </w:p>
          <w:p w:rsidR="00B91FCE" w:rsidRPr="00B91FCE" w:rsidRDefault="00B91FCE" w:rsidP="00555B92">
            <w:pPr>
              <w:pStyle w:val="TableParagraph"/>
              <w:ind w:left="69"/>
              <w:rPr>
                <w:i/>
                <w:sz w:val="18"/>
              </w:rPr>
            </w:pPr>
          </w:p>
        </w:tc>
        <w:tc>
          <w:tcPr>
            <w:tcW w:w="1222" w:type="dxa"/>
          </w:tcPr>
          <w:p w:rsidR="00B91FCE" w:rsidRDefault="00B91FCE" w:rsidP="00555B92">
            <w:pPr>
              <w:pStyle w:val="TableParagraph"/>
              <w:spacing w:before="4"/>
              <w:rPr>
                <w:b/>
                <w:sz w:val="18"/>
              </w:rPr>
            </w:pPr>
          </w:p>
          <w:p w:rsidR="00B91FCE" w:rsidRDefault="00B91FCE" w:rsidP="00555B92">
            <w:pPr>
              <w:pStyle w:val="TableParagraph"/>
              <w:ind w:left="336"/>
              <w:rPr>
                <w:sz w:val="18"/>
              </w:rPr>
            </w:pPr>
            <w:r>
              <w:rPr>
                <w:color w:val="231F20"/>
                <w:w w:val="99"/>
                <w:sz w:val="18"/>
              </w:rPr>
              <w:t>1</w:t>
            </w:r>
          </w:p>
        </w:tc>
      </w:tr>
      <w:tr w:rsidR="00B91FCE" w:rsidTr="00555B92">
        <w:trPr>
          <w:trHeight w:hRule="exact" w:val="887"/>
        </w:trPr>
        <w:tc>
          <w:tcPr>
            <w:tcW w:w="1418" w:type="dxa"/>
          </w:tcPr>
          <w:p w:rsidR="00B91FCE" w:rsidRDefault="00B91FCE" w:rsidP="00555B92">
            <w:pPr>
              <w:pStyle w:val="TableParagraph"/>
              <w:spacing w:before="4"/>
              <w:rPr>
                <w:b/>
                <w:sz w:val="18"/>
              </w:rPr>
            </w:pPr>
          </w:p>
          <w:p w:rsidR="00B91FCE" w:rsidRDefault="00B91FCE" w:rsidP="00555B92">
            <w:pPr>
              <w:pStyle w:val="TableParagraph"/>
              <w:ind w:right="293"/>
              <w:rPr>
                <w:b/>
                <w:sz w:val="18"/>
              </w:rPr>
            </w:pPr>
            <w:r>
              <w:rPr>
                <w:b/>
                <w:color w:val="231F20"/>
                <w:sz w:val="18"/>
              </w:rPr>
              <w:t xml:space="preserve">     Revision</w:t>
            </w:r>
          </w:p>
        </w:tc>
        <w:tc>
          <w:tcPr>
            <w:tcW w:w="7283" w:type="dxa"/>
          </w:tcPr>
          <w:p w:rsidR="00B91FCE" w:rsidRPr="00B91FCE" w:rsidRDefault="00B91FCE" w:rsidP="00555B92">
            <w:pPr>
              <w:pStyle w:val="TableParagraph"/>
              <w:spacing w:before="4"/>
              <w:rPr>
                <w:b/>
                <w:i/>
                <w:sz w:val="18"/>
              </w:rPr>
            </w:pPr>
          </w:p>
          <w:p w:rsidR="00B91FCE" w:rsidRPr="00B91FCE" w:rsidRDefault="00B91FCE" w:rsidP="00555B92">
            <w:pPr>
              <w:pStyle w:val="TableParagraph"/>
              <w:ind w:left="69"/>
              <w:rPr>
                <w:i/>
                <w:color w:val="231F20"/>
                <w:sz w:val="18"/>
              </w:rPr>
            </w:pPr>
            <w:r w:rsidRPr="00B91FCE">
              <w:rPr>
                <w:i/>
                <w:color w:val="231F20"/>
                <w:sz w:val="18"/>
              </w:rPr>
              <w:t>E5.</w:t>
            </w:r>
            <w:proofErr w:type="gramStart"/>
            <w:r w:rsidRPr="00B91FCE">
              <w:rPr>
                <w:i/>
                <w:color w:val="231F20"/>
                <w:sz w:val="18"/>
              </w:rPr>
              <w:t>2.R</w:t>
            </w:r>
            <w:proofErr w:type="gramEnd"/>
            <w:r w:rsidRPr="00B91FCE">
              <w:rPr>
                <w:i/>
                <w:color w:val="231F20"/>
                <w:sz w:val="18"/>
              </w:rPr>
              <w:t>1. Students will be able to write the names of the occupations.</w:t>
            </w: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color w:val="231F20"/>
                <w:sz w:val="18"/>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tc>
        <w:tc>
          <w:tcPr>
            <w:tcW w:w="1222" w:type="dxa"/>
          </w:tcPr>
          <w:p w:rsidR="00B91FCE" w:rsidRDefault="00B91FCE" w:rsidP="00555B92">
            <w:pPr>
              <w:pStyle w:val="TableParagraph"/>
              <w:spacing w:before="4"/>
              <w:rPr>
                <w:b/>
                <w:sz w:val="18"/>
              </w:rPr>
            </w:pPr>
          </w:p>
          <w:p w:rsidR="00B91FCE" w:rsidRDefault="00B91FCE" w:rsidP="00555B92">
            <w:pPr>
              <w:pStyle w:val="TableParagraph"/>
              <w:ind w:left="336"/>
              <w:rPr>
                <w:sz w:val="18"/>
              </w:rPr>
            </w:pPr>
            <w:r>
              <w:rPr>
                <w:color w:val="231F20"/>
                <w:w w:val="99"/>
                <w:sz w:val="18"/>
              </w:rPr>
              <w:t>1</w:t>
            </w:r>
          </w:p>
        </w:tc>
      </w:tr>
    </w:tbl>
    <w:p w:rsidR="0013502C" w:rsidRDefault="0013502C"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p w:rsidR="00EF44BE" w:rsidRDefault="00EF44BE" w:rsidP="0013502C">
      <w:pPr>
        <w:adjustRightInd w:val="0"/>
        <w:rPr>
          <w:rFonts w:ascii="Minion-Regular" w:hAnsi="Minion-Regular" w:cs="Minion-Regular"/>
          <w:sz w:val="20"/>
          <w:szCs w:val="20"/>
          <w14:ligatures w14:val="standardContextual"/>
        </w:rPr>
      </w:pPr>
    </w:p>
    <w:p w:rsidR="00EF44BE" w:rsidRDefault="00EF44B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p w:rsidR="002C4DAE" w:rsidRDefault="002C4DAE" w:rsidP="00B91FCE">
      <w:pPr>
        <w:ind w:left="3012" w:right="3012"/>
        <w:jc w:val="center"/>
        <w:rPr>
          <w:b/>
          <w:color w:val="231F20"/>
          <w:sz w:val="24"/>
        </w:rPr>
      </w:pPr>
    </w:p>
    <w:p w:rsidR="002C4DAE" w:rsidRDefault="002C4DAE" w:rsidP="00B91FCE">
      <w:pPr>
        <w:ind w:left="3012" w:right="3012"/>
        <w:jc w:val="center"/>
        <w:rPr>
          <w:b/>
          <w:color w:val="231F20"/>
          <w:sz w:val="24"/>
        </w:rPr>
      </w:pPr>
    </w:p>
    <w:p w:rsidR="002C4DAE" w:rsidRDefault="002C4DAE" w:rsidP="00B91FCE">
      <w:pPr>
        <w:ind w:left="3012" w:right="3012"/>
        <w:jc w:val="center"/>
        <w:rPr>
          <w:b/>
          <w:color w:val="231F20"/>
          <w:sz w:val="24"/>
        </w:rPr>
      </w:pPr>
    </w:p>
    <w:p w:rsidR="00B91FCE" w:rsidRPr="00020449" w:rsidRDefault="00B91FCE" w:rsidP="00B91FCE">
      <w:pPr>
        <w:ind w:left="3012" w:right="3012"/>
        <w:jc w:val="center"/>
        <w:rPr>
          <w:b/>
          <w:color w:val="231F20"/>
          <w:sz w:val="24"/>
        </w:rPr>
      </w:pPr>
      <w:r w:rsidRPr="00020449">
        <w:rPr>
          <w:b/>
          <w:color w:val="231F20"/>
          <w:sz w:val="24"/>
        </w:rPr>
        <w:lastRenderedPageBreak/>
        <w:t xml:space="preserve">SENARYO </w:t>
      </w:r>
      <w:r>
        <w:rPr>
          <w:b/>
          <w:color w:val="231F20"/>
          <w:sz w:val="24"/>
        </w:rPr>
        <w:t>9</w:t>
      </w:r>
    </w:p>
    <w:p w:rsidR="00B91FCE" w:rsidRDefault="00B91FC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tbl>
      <w:tblPr>
        <w:tblStyle w:val="TableNormal"/>
        <w:tblW w:w="9923" w:type="dxa"/>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8"/>
        <w:gridCol w:w="7283"/>
        <w:gridCol w:w="1222"/>
      </w:tblGrid>
      <w:tr w:rsidR="00B91FCE" w:rsidTr="00FF4995">
        <w:trPr>
          <w:trHeight w:hRule="exact" w:val="907"/>
        </w:trPr>
        <w:tc>
          <w:tcPr>
            <w:tcW w:w="1418" w:type="dxa"/>
          </w:tcPr>
          <w:p w:rsidR="00B91FCE" w:rsidRDefault="00B91FCE" w:rsidP="00555B92">
            <w:pPr>
              <w:pStyle w:val="TableParagraph"/>
              <w:spacing w:before="6"/>
              <w:rPr>
                <w:b/>
                <w:sz w:val="29"/>
              </w:rPr>
            </w:pPr>
          </w:p>
          <w:p w:rsidR="00B91FCE" w:rsidRDefault="00B91FCE" w:rsidP="00555B92">
            <w:pPr>
              <w:pStyle w:val="TableParagraph"/>
              <w:ind w:left="293" w:right="293"/>
              <w:jc w:val="center"/>
              <w:rPr>
                <w:b/>
                <w:sz w:val="18"/>
              </w:rPr>
            </w:pPr>
            <w:r>
              <w:rPr>
                <w:b/>
                <w:color w:val="231F20"/>
                <w:sz w:val="18"/>
              </w:rPr>
              <w:t>Tema</w:t>
            </w:r>
          </w:p>
        </w:tc>
        <w:tc>
          <w:tcPr>
            <w:tcW w:w="7283" w:type="dxa"/>
          </w:tcPr>
          <w:p w:rsidR="00B91FCE" w:rsidRDefault="00B91FCE" w:rsidP="00555B92">
            <w:pPr>
              <w:pStyle w:val="TableParagraph"/>
              <w:spacing w:before="6"/>
              <w:rPr>
                <w:b/>
                <w:sz w:val="29"/>
              </w:rPr>
            </w:pPr>
          </w:p>
          <w:p w:rsidR="00B91FCE" w:rsidRDefault="00B91FCE" w:rsidP="00555B92">
            <w:pPr>
              <w:pStyle w:val="TableParagraph"/>
              <w:ind w:left="3344" w:right="3344"/>
              <w:jc w:val="center"/>
              <w:rPr>
                <w:b/>
                <w:sz w:val="18"/>
              </w:rPr>
            </w:pPr>
            <w:r>
              <w:rPr>
                <w:b/>
                <w:color w:val="231F20"/>
                <w:sz w:val="18"/>
              </w:rPr>
              <w:t>Kazanımlar</w:t>
            </w:r>
          </w:p>
        </w:tc>
        <w:tc>
          <w:tcPr>
            <w:tcW w:w="1222" w:type="dxa"/>
          </w:tcPr>
          <w:p w:rsidR="00B91FCE" w:rsidRDefault="00B91FCE" w:rsidP="00555B92">
            <w:pPr>
              <w:pStyle w:val="TableParagraph"/>
              <w:spacing w:before="2"/>
              <w:rPr>
                <w:b/>
                <w:sz w:val="20"/>
              </w:rPr>
            </w:pPr>
          </w:p>
          <w:p w:rsidR="00B91FCE" w:rsidRDefault="00B91FCE" w:rsidP="00555B92">
            <w:pPr>
              <w:pStyle w:val="TableParagraph"/>
              <w:spacing w:line="249" w:lineRule="auto"/>
              <w:ind w:left="126" w:right="107" w:firstLine="55"/>
              <w:rPr>
                <w:b/>
                <w:sz w:val="18"/>
              </w:rPr>
            </w:pPr>
            <w:r>
              <w:rPr>
                <w:b/>
                <w:color w:val="231F20"/>
                <w:sz w:val="18"/>
              </w:rPr>
              <w:t>Soru Sayısı</w:t>
            </w:r>
          </w:p>
        </w:tc>
      </w:tr>
      <w:tr w:rsidR="00B91FCE" w:rsidTr="00FF4995">
        <w:trPr>
          <w:trHeight w:hRule="exact" w:val="650"/>
        </w:trPr>
        <w:tc>
          <w:tcPr>
            <w:tcW w:w="1418" w:type="dxa"/>
            <w:vMerge w:val="restart"/>
          </w:tcPr>
          <w:p w:rsidR="00B91FCE" w:rsidRDefault="00B91FCE" w:rsidP="00555B92">
            <w:pPr>
              <w:pStyle w:val="TableParagraph"/>
              <w:rPr>
                <w:b/>
                <w:sz w:val="20"/>
              </w:rPr>
            </w:pPr>
          </w:p>
          <w:p w:rsidR="00B91FCE" w:rsidRDefault="00B91FCE" w:rsidP="00555B92">
            <w:pPr>
              <w:pStyle w:val="TableParagraph"/>
              <w:spacing w:before="8"/>
              <w:jc w:val="both"/>
              <w:rPr>
                <w:b/>
                <w:sz w:val="26"/>
              </w:rPr>
            </w:pPr>
          </w:p>
          <w:p w:rsidR="00B91FCE" w:rsidRDefault="00B91FCE" w:rsidP="00555B92">
            <w:pPr>
              <w:pStyle w:val="TableParagraph"/>
              <w:jc w:val="both"/>
              <w:rPr>
                <w:b/>
                <w:sz w:val="18"/>
              </w:rPr>
            </w:pPr>
            <w:r>
              <w:rPr>
                <w:b/>
                <w:color w:val="231F20"/>
                <w:sz w:val="18"/>
              </w:rPr>
              <w:t xml:space="preserve">    School Life</w:t>
            </w:r>
          </w:p>
        </w:tc>
        <w:tc>
          <w:tcPr>
            <w:tcW w:w="7283" w:type="dxa"/>
          </w:tcPr>
          <w:p w:rsidR="00B91FCE" w:rsidRPr="00B91FCE" w:rsidRDefault="00B91FCE" w:rsidP="00555B92">
            <w:pPr>
              <w:pStyle w:val="TableParagraph"/>
              <w:spacing w:before="104" w:line="249" w:lineRule="auto"/>
              <w:ind w:left="69" w:right="617"/>
              <w:rPr>
                <w:i/>
                <w:sz w:val="18"/>
                <w:szCs w:val="18"/>
              </w:rPr>
            </w:pPr>
            <w:r w:rsidRPr="00B91FCE">
              <w:rPr>
                <w:i/>
                <w:color w:val="231F20"/>
                <w:sz w:val="18"/>
              </w:rPr>
              <w:t>E5.</w:t>
            </w:r>
            <w:proofErr w:type="gramStart"/>
            <w:r w:rsidRPr="00B91FCE">
              <w:rPr>
                <w:i/>
                <w:color w:val="231F20"/>
                <w:sz w:val="18"/>
              </w:rPr>
              <w:t>1.R</w:t>
            </w:r>
            <w:proofErr w:type="gramEnd"/>
            <w:r w:rsidRPr="00B91FCE">
              <w:rPr>
                <w:i/>
                <w:color w:val="231F20"/>
                <w:sz w:val="18"/>
              </w:rPr>
              <w:t xml:space="preserve">1. </w:t>
            </w:r>
            <w:r w:rsidRPr="00B91FCE">
              <w:rPr>
                <w:i/>
                <w:sz w:val="18"/>
                <w:szCs w:val="18"/>
              </w:rPr>
              <w:t>Students will be able to understand a passage about introducing themsemselves.</w:t>
            </w:r>
          </w:p>
        </w:tc>
        <w:tc>
          <w:tcPr>
            <w:tcW w:w="1222" w:type="dxa"/>
          </w:tcPr>
          <w:p w:rsidR="00B91FCE" w:rsidRDefault="00B91FCE" w:rsidP="00555B92">
            <w:pPr>
              <w:pStyle w:val="TableParagraph"/>
              <w:spacing w:before="4"/>
              <w:rPr>
                <w:b/>
                <w:sz w:val="18"/>
              </w:rPr>
            </w:pPr>
          </w:p>
          <w:p w:rsidR="00B91FCE" w:rsidRDefault="00B91FCE" w:rsidP="00555B92">
            <w:pPr>
              <w:pStyle w:val="TableParagraph"/>
              <w:spacing w:before="1"/>
              <w:ind w:left="336"/>
              <w:rPr>
                <w:sz w:val="18"/>
              </w:rPr>
            </w:pPr>
            <w:r>
              <w:rPr>
                <w:color w:val="231F20"/>
                <w:w w:val="99"/>
                <w:sz w:val="18"/>
              </w:rPr>
              <w:t>1</w:t>
            </w:r>
          </w:p>
        </w:tc>
      </w:tr>
      <w:tr w:rsidR="00B91FCE" w:rsidTr="00FF4995">
        <w:trPr>
          <w:trHeight w:hRule="exact" w:val="650"/>
        </w:trPr>
        <w:tc>
          <w:tcPr>
            <w:tcW w:w="1418" w:type="dxa"/>
            <w:vMerge/>
          </w:tcPr>
          <w:p w:rsidR="00B91FCE" w:rsidRDefault="00B91FCE" w:rsidP="00555B92"/>
        </w:tc>
        <w:tc>
          <w:tcPr>
            <w:tcW w:w="7283" w:type="dxa"/>
          </w:tcPr>
          <w:p w:rsidR="00B91FCE" w:rsidRPr="00B91FCE" w:rsidRDefault="00B91FCE" w:rsidP="00555B92">
            <w:pPr>
              <w:pStyle w:val="TableParagraph"/>
              <w:spacing w:before="4"/>
              <w:rPr>
                <w:b/>
                <w:i/>
                <w:sz w:val="18"/>
              </w:rPr>
            </w:pPr>
          </w:p>
          <w:p w:rsidR="00B91FCE" w:rsidRPr="00B91FCE" w:rsidRDefault="00B91FCE" w:rsidP="00555B92">
            <w:pPr>
              <w:spacing w:after="200" w:line="276" w:lineRule="auto"/>
              <w:rPr>
                <w:rFonts w:ascii="Times New Roman" w:hAnsi="Times New Roman" w:cs="Times New Roman"/>
                <w:i/>
                <w:sz w:val="24"/>
                <w:szCs w:val="24"/>
              </w:rPr>
            </w:pPr>
            <w:r w:rsidRPr="00B91FCE">
              <w:rPr>
                <w:i/>
                <w:sz w:val="18"/>
                <w:szCs w:val="18"/>
              </w:rPr>
              <w:t>Students will be able to listen a passage about likes and dislikes.</w:t>
            </w:r>
          </w:p>
          <w:p w:rsidR="00B91FCE" w:rsidRPr="00B91FCE" w:rsidRDefault="00B91FCE" w:rsidP="00555B92">
            <w:pPr>
              <w:pStyle w:val="TableParagraph"/>
              <w:ind w:left="69"/>
              <w:rPr>
                <w:i/>
                <w:sz w:val="18"/>
              </w:rPr>
            </w:pPr>
          </w:p>
        </w:tc>
        <w:tc>
          <w:tcPr>
            <w:tcW w:w="1222" w:type="dxa"/>
          </w:tcPr>
          <w:p w:rsidR="00B91FCE" w:rsidRDefault="00B91FCE" w:rsidP="00555B92">
            <w:pPr>
              <w:pStyle w:val="TableParagraph"/>
              <w:spacing w:before="4"/>
              <w:rPr>
                <w:b/>
                <w:sz w:val="18"/>
              </w:rPr>
            </w:pPr>
          </w:p>
          <w:p w:rsidR="00B91FCE" w:rsidRDefault="00B91FCE" w:rsidP="00555B92">
            <w:pPr>
              <w:pStyle w:val="TableParagraph"/>
              <w:ind w:left="336"/>
              <w:rPr>
                <w:sz w:val="18"/>
              </w:rPr>
            </w:pPr>
            <w:r>
              <w:rPr>
                <w:color w:val="231F20"/>
                <w:w w:val="99"/>
                <w:sz w:val="18"/>
              </w:rPr>
              <w:t>1</w:t>
            </w:r>
          </w:p>
        </w:tc>
      </w:tr>
      <w:tr w:rsidR="00B91FCE" w:rsidTr="00FF4995">
        <w:trPr>
          <w:trHeight w:hRule="exact" w:val="558"/>
        </w:trPr>
        <w:tc>
          <w:tcPr>
            <w:tcW w:w="1418" w:type="dxa"/>
          </w:tcPr>
          <w:p w:rsidR="00B91FCE" w:rsidRDefault="00B91FCE" w:rsidP="00555B92">
            <w:pPr>
              <w:pStyle w:val="TableParagraph"/>
              <w:spacing w:before="4"/>
              <w:rPr>
                <w:b/>
                <w:sz w:val="18"/>
              </w:rPr>
            </w:pPr>
          </w:p>
          <w:p w:rsidR="00B91FCE" w:rsidRDefault="00B91FCE" w:rsidP="00555B92">
            <w:pPr>
              <w:pStyle w:val="TableParagraph"/>
              <w:ind w:right="293"/>
              <w:rPr>
                <w:b/>
                <w:sz w:val="18"/>
              </w:rPr>
            </w:pPr>
            <w:r>
              <w:rPr>
                <w:b/>
                <w:color w:val="231F20"/>
                <w:sz w:val="18"/>
              </w:rPr>
              <w:t xml:space="preserve">  School Life</w:t>
            </w:r>
          </w:p>
        </w:tc>
        <w:tc>
          <w:tcPr>
            <w:tcW w:w="7283" w:type="dxa"/>
          </w:tcPr>
          <w:p w:rsidR="00B91FCE" w:rsidRPr="00B91FCE" w:rsidRDefault="00B91FCE" w:rsidP="00555B92">
            <w:pPr>
              <w:pStyle w:val="TableParagraph"/>
              <w:spacing w:before="4"/>
              <w:rPr>
                <w:b/>
                <w:i/>
                <w:sz w:val="18"/>
              </w:rPr>
            </w:pPr>
          </w:p>
          <w:p w:rsidR="00B91FCE" w:rsidRPr="00B91FCE" w:rsidRDefault="00B91FCE" w:rsidP="00555B92">
            <w:pPr>
              <w:pStyle w:val="TableParagraph"/>
              <w:ind w:left="69"/>
              <w:rPr>
                <w:i/>
                <w:color w:val="231F20"/>
                <w:sz w:val="18"/>
              </w:rPr>
            </w:pPr>
            <w:r w:rsidRPr="00B91FCE">
              <w:rPr>
                <w:i/>
                <w:color w:val="231F20"/>
                <w:sz w:val="18"/>
              </w:rPr>
              <w:t>E5.</w:t>
            </w:r>
            <w:proofErr w:type="gramStart"/>
            <w:r w:rsidRPr="00B91FCE">
              <w:rPr>
                <w:i/>
                <w:color w:val="231F20"/>
                <w:sz w:val="18"/>
              </w:rPr>
              <w:t>2.R</w:t>
            </w:r>
            <w:proofErr w:type="gramEnd"/>
            <w:r w:rsidRPr="00B91FCE">
              <w:rPr>
                <w:i/>
                <w:color w:val="231F20"/>
                <w:sz w:val="18"/>
              </w:rPr>
              <w:t>1. Students will be able to listen and write about school life.</w:t>
            </w: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color w:val="231F20"/>
                <w:sz w:val="18"/>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tc>
        <w:tc>
          <w:tcPr>
            <w:tcW w:w="1222" w:type="dxa"/>
          </w:tcPr>
          <w:p w:rsidR="00B91FCE" w:rsidRDefault="00B91FCE" w:rsidP="00555B92">
            <w:pPr>
              <w:pStyle w:val="TableParagraph"/>
              <w:spacing w:before="4"/>
              <w:rPr>
                <w:b/>
                <w:sz w:val="18"/>
              </w:rPr>
            </w:pPr>
          </w:p>
          <w:p w:rsidR="00B91FCE" w:rsidRDefault="00B91FCE" w:rsidP="00555B92">
            <w:pPr>
              <w:pStyle w:val="TableParagraph"/>
              <w:ind w:left="336"/>
              <w:rPr>
                <w:sz w:val="18"/>
              </w:rPr>
            </w:pPr>
            <w:r>
              <w:rPr>
                <w:color w:val="231F20"/>
                <w:w w:val="99"/>
                <w:sz w:val="18"/>
              </w:rPr>
              <w:t>1</w:t>
            </w:r>
          </w:p>
        </w:tc>
      </w:tr>
    </w:tbl>
    <w:p w:rsidR="00B91FCE" w:rsidRDefault="00B91FCE" w:rsidP="0013502C">
      <w:pPr>
        <w:adjustRightInd w:val="0"/>
        <w:rPr>
          <w:rFonts w:ascii="Minion-Regular" w:hAnsi="Minion-Regular" w:cs="Minion-Regular"/>
          <w:sz w:val="20"/>
          <w:szCs w:val="20"/>
          <w14:ligatures w14:val="standardContextual"/>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EF44BE" w:rsidRDefault="00EF44BE" w:rsidP="00B91FCE">
      <w:pPr>
        <w:ind w:left="3012" w:right="3012"/>
        <w:jc w:val="center"/>
        <w:rPr>
          <w:b/>
          <w:color w:val="231F20"/>
          <w:sz w:val="24"/>
        </w:rPr>
      </w:pPr>
    </w:p>
    <w:p w:rsidR="00B91FCE" w:rsidRPr="00020449" w:rsidRDefault="00B91FCE" w:rsidP="00B91FCE">
      <w:pPr>
        <w:ind w:left="3012" w:right="3012"/>
        <w:jc w:val="center"/>
        <w:rPr>
          <w:b/>
          <w:color w:val="231F20"/>
          <w:sz w:val="24"/>
        </w:rPr>
      </w:pPr>
      <w:r w:rsidRPr="00020449">
        <w:rPr>
          <w:b/>
          <w:color w:val="231F20"/>
          <w:sz w:val="24"/>
        </w:rPr>
        <w:t xml:space="preserve">SENARYO </w:t>
      </w:r>
      <w:r>
        <w:rPr>
          <w:b/>
          <w:color w:val="231F20"/>
          <w:sz w:val="24"/>
        </w:rPr>
        <w:t>10</w:t>
      </w:r>
    </w:p>
    <w:p w:rsidR="00B91FCE" w:rsidRDefault="00B91FC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tbl>
      <w:tblPr>
        <w:tblStyle w:val="TableNormal"/>
        <w:tblW w:w="9923" w:type="dxa"/>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8"/>
        <w:gridCol w:w="7351"/>
        <w:gridCol w:w="1154"/>
      </w:tblGrid>
      <w:tr w:rsidR="00B91FCE" w:rsidTr="00FF4995">
        <w:trPr>
          <w:trHeight w:hRule="exact" w:val="995"/>
        </w:trPr>
        <w:tc>
          <w:tcPr>
            <w:tcW w:w="1418" w:type="dxa"/>
          </w:tcPr>
          <w:p w:rsidR="00B91FCE" w:rsidRDefault="00B91FCE" w:rsidP="00555B92">
            <w:pPr>
              <w:pStyle w:val="TableParagraph"/>
              <w:spacing w:before="6"/>
              <w:rPr>
                <w:b/>
                <w:sz w:val="29"/>
              </w:rPr>
            </w:pPr>
          </w:p>
          <w:p w:rsidR="00B91FCE" w:rsidRDefault="00B91FCE" w:rsidP="00555B92">
            <w:pPr>
              <w:pStyle w:val="TableParagraph"/>
              <w:ind w:left="293" w:right="293"/>
              <w:jc w:val="center"/>
              <w:rPr>
                <w:b/>
                <w:sz w:val="18"/>
              </w:rPr>
            </w:pPr>
            <w:r>
              <w:rPr>
                <w:b/>
                <w:color w:val="231F20"/>
                <w:sz w:val="18"/>
              </w:rPr>
              <w:t>Tema</w:t>
            </w:r>
          </w:p>
        </w:tc>
        <w:tc>
          <w:tcPr>
            <w:tcW w:w="7351" w:type="dxa"/>
          </w:tcPr>
          <w:p w:rsidR="00B91FCE" w:rsidRDefault="00B91FCE" w:rsidP="00555B92">
            <w:pPr>
              <w:pStyle w:val="TableParagraph"/>
              <w:spacing w:before="6"/>
              <w:rPr>
                <w:b/>
                <w:sz w:val="29"/>
              </w:rPr>
            </w:pPr>
          </w:p>
          <w:p w:rsidR="00B91FCE" w:rsidRDefault="00B91FCE" w:rsidP="00555B92">
            <w:pPr>
              <w:pStyle w:val="TableParagraph"/>
              <w:ind w:left="3344" w:right="3344"/>
              <w:jc w:val="center"/>
              <w:rPr>
                <w:b/>
                <w:sz w:val="18"/>
              </w:rPr>
            </w:pPr>
            <w:r>
              <w:rPr>
                <w:b/>
                <w:color w:val="231F20"/>
                <w:sz w:val="18"/>
              </w:rPr>
              <w:t>Kazanımlar</w:t>
            </w:r>
          </w:p>
        </w:tc>
        <w:tc>
          <w:tcPr>
            <w:tcW w:w="1154" w:type="dxa"/>
          </w:tcPr>
          <w:p w:rsidR="00B91FCE" w:rsidRDefault="00B91FCE" w:rsidP="00555B92">
            <w:pPr>
              <w:pStyle w:val="TableParagraph"/>
              <w:spacing w:before="2"/>
              <w:rPr>
                <w:b/>
                <w:sz w:val="20"/>
              </w:rPr>
            </w:pPr>
          </w:p>
          <w:p w:rsidR="00B91FCE" w:rsidRDefault="00B91FCE" w:rsidP="00555B92">
            <w:pPr>
              <w:pStyle w:val="TableParagraph"/>
              <w:spacing w:line="249" w:lineRule="auto"/>
              <w:ind w:left="126" w:right="107" w:firstLine="55"/>
              <w:rPr>
                <w:b/>
                <w:sz w:val="18"/>
              </w:rPr>
            </w:pPr>
            <w:r>
              <w:rPr>
                <w:b/>
                <w:color w:val="231F20"/>
                <w:sz w:val="18"/>
              </w:rPr>
              <w:t>Soru Sayısı</w:t>
            </w:r>
          </w:p>
        </w:tc>
      </w:tr>
      <w:tr w:rsidR="00B91FCE" w:rsidTr="00FF4995">
        <w:trPr>
          <w:trHeight w:hRule="exact" w:val="713"/>
        </w:trPr>
        <w:tc>
          <w:tcPr>
            <w:tcW w:w="1418" w:type="dxa"/>
          </w:tcPr>
          <w:p w:rsidR="00B91FCE" w:rsidRDefault="00B91FCE" w:rsidP="00555B92">
            <w:pPr>
              <w:pStyle w:val="TableParagraph"/>
              <w:rPr>
                <w:b/>
                <w:sz w:val="20"/>
              </w:rPr>
            </w:pPr>
          </w:p>
          <w:p w:rsidR="00B91FCE" w:rsidRDefault="00B91FCE" w:rsidP="00555B92">
            <w:pPr>
              <w:pStyle w:val="TableParagraph"/>
              <w:jc w:val="both"/>
              <w:rPr>
                <w:b/>
                <w:sz w:val="18"/>
              </w:rPr>
            </w:pPr>
            <w:r>
              <w:rPr>
                <w:b/>
                <w:color w:val="231F20"/>
                <w:sz w:val="18"/>
              </w:rPr>
              <w:t>School Life</w:t>
            </w:r>
          </w:p>
        </w:tc>
        <w:tc>
          <w:tcPr>
            <w:tcW w:w="7351" w:type="dxa"/>
          </w:tcPr>
          <w:p w:rsidR="00B91FCE" w:rsidRPr="00B91FCE" w:rsidRDefault="00B91FCE" w:rsidP="00555B92">
            <w:pPr>
              <w:pStyle w:val="TableParagraph"/>
              <w:spacing w:before="104" w:line="249" w:lineRule="auto"/>
              <w:ind w:left="69" w:right="617"/>
              <w:rPr>
                <w:i/>
                <w:sz w:val="18"/>
                <w:szCs w:val="18"/>
              </w:rPr>
            </w:pPr>
            <w:r w:rsidRPr="00B91FCE">
              <w:rPr>
                <w:i/>
                <w:color w:val="231F20"/>
                <w:sz w:val="18"/>
              </w:rPr>
              <w:t>Students will be able to understand and know about school things.</w:t>
            </w:r>
          </w:p>
        </w:tc>
        <w:tc>
          <w:tcPr>
            <w:tcW w:w="1154" w:type="dxa"/>
          </w:tcPr>
          <w:p w:rsidR="00B91FCE" w:rsidRDefault="00B91FCE" w:rsidP="00555B92">
            <w:pPr>
              <w:pStyle w:val="TableParagraph"/>
              <w:spacing w:before="4"/>
              <w:rPr>
                <w:b/>
                <w:sz w:val="18"/>
              </w:rPr>
            </w:pPr>
          </w:p>
          <w:p w:rsidR="00B91FCE" w:rsidRDefault="00B91FCE" w:rsidP="00555B92">
            <w:pPr>
              <w:pStyle w:val="TableParagraph"/>
              <w:spacing w:before="1"/>
              <w:ind w:left="336"/>
              <w:rPr>
                <w:sz w:val="18"/>
              </w:rPr>
            </w:pPr>
            <w:r>
              <w:rPr>
                <w:color w:val="231F20"/>
                <w:w w:val="99"/>
                <w:sz w:val="18"/>
              </w:rPr>
              <w:t>1</w:t>
            </w:r>
          </w:p>
        </w:tc>
      </w:tr>
      <w:tr w:rsidR="00B91FCE" w:rsidTr="00FF4995">
        <w:trPr>
          <w:trHeight w:hRule="exact" w:val="713"/>
        </w:trPr>
        <w:tc>
          <w:tcPr>
            <w:tcW w:w="1418" w:type="dxa"/>
          </w:tcPr>
          <w:p w:rsidR="00B91FCE" w:rsidRDefault="00B91FCE" w:rsidP="00555B92">
            <w:pPr>
              <w:rPr>
                <w:b/>
                <w:color w:val="231F20"/>
                <w:sz w:val="18"/>
              </w:rPr>
            </w:pPr>
            <w:r>
              <w:rPr>
                <w:b/>
                <w:color w:val="231F20"/>
                <w:sz w:val="18"/>
              </w:rPr>
              <w:t xml:space="preserve"> </w:t>
            </w:r>
          </w:p>
          <w:p w:rsidR="00B91FCE" w:rsidRDefault="00B91FCE" w:rsidP="00555B92">
            <w:r>
              <w:rPr>
                <w:b/>
                <w:color w:val="231F20"/>
                <w:sz w:val="18"/>
              </w:rPr>
              <w:t>Classroom Life</w:t>
            </w:r>
          </w:p>
        </w:tc>
        <w:tc>
          <w:tcPr>
            <w:tcW w:w="7351" w:type="dxa"/>
          </w:tcPr>
          <w:p w:rsidR="00B91FCE" w:rsidRPr="00B91FCE" w:rsidRDefault="00B91FCE" w:rsidP="00555B92">
            <w:pPr>
              <w:pStyle w:val="TableParagraph"/>
              <w:ind w:left="69"/>
              <w:rPr>
                <w:i/>
                <w:color w:val="231F20"/>
                <w:sz w:val="18"/>
              </w:rPr>
            </w:pPr>
          </w:p>
          <w:p w:rsidR="00B91FCE" w:rsidRPr="00B91FCE" w:rsidRDefault="00B91FCE" w:rsidP="00555B92">
            <w:pPr>
              <w:pStyle w:val="TableParagraph"/>
              <w:ind w:left="69"/>
              <w:rPr>
                <w:i/>
                <w:sz w:val="18"/>
              </w:rPr>
            </w:pPr>
            <w:r w:rsidRPr="00B91FCE">
              <w:rPr>
                <w:i/>
                <w:color w:val="231F20"/>
                <w:sz w:val="18"/>
              </w:rPr>
              <w:t>Students will be able to understand classroom rules.</w:t>
            </w:r>
          </w:p>
        </w:tc>
        <w:tc>
          <w:tcPr>
            <w:tcW w:w="1154" w:type="dxa"/>
          </w:tcPr>
          <w:p w:rsidR="00B91FCE" w:rsidRDefault="00B91FCE" w:rsidP="00555B92">
            <w:pPr>
              <w:pStyle w:val="TableParagraph"/>
              <w:spacing w:before="4"/>
              <w:rPr>
                <w:b/>
                <w:sz w:val="18"/>
              </w:rPr>
            </w:pPr>
          </w:p>
          <w:p w:rsidR="00B91FCE" w:rsidRDefault="00B91FCE" w:rsidP="00555B92">
            <w:pPr>
              <w:pStyle w:val="TableParagraph"/>
              <w:ind w:left="336"/>
              <w:rPr>
                <w:sz w:val="18"/>
              </w:rPr>
            </w:pPr>
            <w:r>
              <w:rPr>
                <w:color w:val="231F20"/>
                <w:w w:val="99"/>
                <w:sz w:val="18"/>
              </w:rPr>
              <w:t>1</w:t>
            </w:r>
          </w:p>
        </w:tc>
      </w:tr>
      <w:tr w:rsidR="00B91FCE" w:rsidTr="00FF4995">
        <w:trPr>
          <w:trHeight w:hRule="exact" w:val="795"/>
        </w:trPr>
        <w:tc>
          <w:tcPr>
            <w:tcW w:w="1418" w:type="dxa"/>
          </w:tcPr>
          <w:p w:rsidR="00B91FCE" w:rsidRDefault="00B91FCE" w:rsidP="00555B92">
            <w:pPr>
              <w:pStyle w:val="TableParagraph"/>
              <w:spacing w:before="4"/>
              <w:rPr>
                <w:b/>
                <w:sz w:val="18"/>
              </w:rPr>
            </w:pPr>
          </w:p>
          <w:p w:rsidR="00B91FCE" w:rsidRDefault="00B91FCE" w:rsidP="00555B92">
            <w:pPr>
              <w:pStyle w:val="TableParagraph"/>
              <w:ind w:right="293"/>
              <w:rPr>
                <w:b/>
                <w:sz w:val="18"/>
              </w:rPr>
            </w:pPr>
            <w:r>
              <w:rPr>
                <w:b/>
                <w:color w:val="231F20"/>
                <w:sz w:val="18"/>
              </w:rPr>
              <w:t>Personal  Life</w:t>
            </w:r>
          </w:p>
        </w:tc>
        <w:tc>
          <w:tcPr>
            <w:tcW w:w="7351" w:type="dxa"/>
          </w:tcPr>
          <w:p w:rsidR="00B91FCE" w:rsidRPr="00B91FCE" w:rsidRDefault="00B91FCE" w:rsidP="00555B92">
            <w:pPr>
              <w:pStyle w:val="TableParagraph"/>
              <w:spacing w:before="4"/>
              <w:rPr>
                <w:b/>
                <w:i/>
                <w:sz w:val="18"/>
              </w:rPr>
            </w:pPr>
          </w:p>
          <w:p w:rsidR="00B91FCE" w:rsidRPr="00B91FCE" w:rsidRDefault="00B91FCE" w:rsidP="00555B92">
            <w:pPr>
              <w:pStyle w:val="TableParagraph"/>
              <w:ind w:left="69"/>
              <w:rPr>
                <w:i/>
                <w:color w:val="231F20"/>
                <w:sz w:val="18"/>
              </w:rPr>
            </w:pPr>
            <w:r w:rsidRPr="00B91FCE">
              <w:rPr>
                <w:i/>
                <w:color w:val="231F20"/>
                <w:sz w:val="18"/>
              </w:rPr>
              <w:t>E5.</w:t>
            </w:r>
            <w:proofErr w:type="gramStart"/>
            <w:r w:rsidRPr="00B91FCE">
              <w:rPr>
                <w:i/>
                <w:color w:val="231F20"/>
                <w:sz w:val="18"/>
              </w:rPr>
              <w:t>2.R</w:t>
            </w:r>
            <w:proofErr w:type="gramEnd"/>
            <w:r w:rsidRPr="00B91FCE">
              <w:rPr>
                <w:i/>
                <w:color w:val="231F20"/>
                <w:sz w:val="18"/>
              </w:rPr>
              <w:t>1. Students will be able to know about body parts.</w:t>
            </w: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color w:val="231F20"/>
                <w:sz w:val="18"/>
              </w:rPr>
            </w:pPr>
          </w:p>
          <w:p w:rsidR="00B91FCE" w:rsidRPr="00B91FCE" w:rsidRDefault="00B91FCE" w:rsidP="00555B92">
            <w:pPr>
              <w:rPr>
                <w:i/>
              </w:rPr>
            </w:pPr>
          </w:p>
          <w:p w:rsidR="00B91FCE" w:rsidRPr="00B91FCE" w:rsidRDefault="00B91FCE" w:rsidP="00555B92">
            <w:pPr>
              <w:rPr>
                <w:i/>
              </w:rPr>
            </w:pPr>
          </w:p>
          <w:p w:rsidR="00B91FCE" w:rsidRPr="00B91FCE" w:rsidRDefault="00B91FCE" w:rsidP="00555B92">
            <w:pPr>
              <w:rPr>
                <w:i/>
              </w:rPr>
            </w:pPr>
          </w:p>
        </w:tc>
        <w:tc>
          <w:tcPr>
            <w:tcW w:w="1154" w:type="dxa"/>
          </w:tcPr>
          <w:p w:rsidR="00B91FCE" w:rsidRDefault="00B91FCE" w:rsidP="00555B92">
            <w:pPr>
              <w:pStyle w:val="TableParagraph"/>
              <w:spacing w:before="4"/>
              <w:rPr>
                <w:b/>
                <w:sz w:val="18"/>
              </w:rPr>
            </w:pPr>
          </w:p>
          <w:p w:rsidR="00B91FCE" w:rsidRDefault="00B91FCE" w:rsidP="00555B92">
            <w:pPr>
              <w:pStyle w:val="TableParagraph"/>
              <w:ind w:left="336"/>
              <w:rPr>
                <w:sz w:val="18"/>
              </w:rPr>
            </w:pPr>
            <w:r>
              <w:rPr>
                <w:color w:val="231F20"/>
                <w:w w:val="99"/>
                <w:sz w:val="18"/>
              </w:rPr>
              <w:t>1</w:t>
            </w:r>
          </w:p>
        </w:tc>
      </w:tr>
      <w:tr w:rsidR="00B91FCE" w:rsidTr="00FF4995">
        <w:trPr>
          <w:trHeight w:hRule="exact" w:val="795"/>
        </w:trPr>
        <w:tc>
          <w:tcPr>
            <w:tcW w:w="1418" w:type="dxa"/>
          </w:tcPr>
          <w:p w:rsidR="00B91FCE" w:rsidRDefault="00B91FCE" w:rsidP="00555B92">
            <w:pPr>
              <w:pStyle w:val="TableParagraph"/>
              <w:spacing w:before="4"/>
              <w:rPr>
                <w:b/>
                <w:sz w:val="18"/>
              </w:rPr>
            </w:pPr>
            <w:r>
              <w:rPr>
                <w:b/>
                <w:sz w:val="18"/>
              </w:rPr>
              <w:t xml:space="preserve">  </w:t>
            </w:r>
          </w:p>
          <w:p w:rsidR="00B91FCE" w:rsidRDefault="00B91FCE" w:rsidP="00555B92">
            <w:pPr>
              <w:pStyle w:val="TableParagraph"/>
              <w:spacing w:before="4"/>
              <w:rPr>
                <w:b/>
                <w:sz w:val="18"/>
              </w:rPr>
            </w:pPr>
            <w:r>
              <w:rPr>
                <w:b/>
                <w:sz w:val="18"/>
              </w:rPr>
              <w:t xml:space="preserve">Family life </w:t>
            </w:r>
          </w:p>
        </w:tc>
        <w:tc>
          <w:tcPr>
            <w:tcW w:w="7351" w:type="dxa"/>
          </w:tcPr>
          <w:p w:rsidR="00B91FCE" w:rsidRPr="00B91FCE" w:rsidRDefault="00B91FCE" w:rsidP="00555B92">
            <w:pPr>
              <w:pStyle w:val="TableParagraph"/>
              <w:spacing w:before="4"/>
              <w:rPr>
                <w:bCs/>
                <w:i/>
                <w:sz w:val="18"/>
              </w:rPr>
            </w:pPr>
          </w:p>
          <w:p w:rsidR="00B91FCE" w:rsidRPr="00B91FCE" w:rsidRDefault="00B91FCE" w:rsidP="00555B92">
            <w:pPr>
              <w:pStyle w:val="TableParagraph"/>
              <w:spacing w:before="4"/>
              <w:rPr>
                <w:bCs/>
                <w:i/>
                <w:sz w:val="18"/>
              </w:rPr>
            </w:pPr>
            <w:r w:rsidRPr="00B91FCE">
              <w:rPr>
                <w:bCs/>
                <w:i/>
                <w:sz w:val="18"/>
              </w:rPr>
              <w:t>Students will be able to talk and write about family members and their hobbies.</w:t>
            </w:r>
          </w:p>
        </w:tc>
        <w:tc>
          <w:tcPr>
            <w:tcW w:w="1154" w:type="dxa"/>
          </w:tcPr>
          <w:p w:rsidR="00B91FCE" w:rsidRDefault="00B91FCE" w:rsidP="00555B92">
            <w:pPr>
              <w:pStyle w:val="TableParagraph"/>
              <w:spacing w:before="4"/>
              <w:rPr>
                <w:bCs/>
                <w:sz w:val="18"/>
              </w:rPr>
            </w:pPr>
            <w:r>
              <w:rPr>
                <w:bCs/>
                <w:sz w:val="18"/>
              </w:rPr>
              <w:t xml:space="preserve">     </w:t>
            </w:r>
          </w:p>
          <w:p w:rsidR="00B91FCE" w:rsidRPr="00EF08D2" w:rsidRDefault="00B91FCE" w:rsidP="00555B92">
            <w:pPr>
              <w:pStyle w:val="TableParagraph"/>
              <w:spacing w:before="4"/>
              <w:rPr>
                <w:bCs/>
                <w:sz w:val="18"/>
              </w:rPr>
            </w:pPr>
            <w:r>
              <w:rPr>
                <w:bCs/>
                <w:sz w:val="18"/>
              </w:rPr>
              <w:t xml:space="preserve">      1</w:t>
            </w:r>
          </w:p>
        </w:tc>
      </w:tr>
    </w:tbl>
    <w:p w:rsidR="00B91FCE" w:rsidRDefault="00B91FC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p w:rsidR="00B91FCE" w:rsidRDefault="00B91FCE" w:rsidP="0013502C">
      <w:pPr>
        <w:adjustRightInd w:val="0"/>
        <w:rPr>
          <w:rFonts w:ascii="Minion-Regular" w:hAnsi="Minion-Regular" w:cs="Minion-Regular"/>
          <w:sz w:val="20"/>
          <w:szCs w:val="20"/>
          <w14:ligatures w14:val="standardContextual"/>
        </w:rPr>
      </w:pPr>
    </w:p>
    <w:p w:rsidR="002C4DAE" w:rsidRDefault="002C4DAE" w:rsidP="00124F5B">
      <w:pPr>
        <w:adjustRightInd w:val="0"/>
        <w:rPr>
          <w:rFonts w:ascii="Minion-Regular" w:hAnsi="Minion-Regular" w:cs="Minion-Regular"/>
          <w:b/>
          <w:bCs/>
          <w:sz w:val="28"/>
          <w:szCs w:val="28"/>
          <w:lang w:val="tr-TR"/>
          <w14:ligatures w14:val="standardContextual"/>
        </w:rPr>
      </w:pPr>
    </w:p>
    <w:p w:rsidR="002C4DAE" w:rsidRDefault="002C4DAE" w:rsidP="00124F5B">
      <w:pPr>
        <w:adjustRightInd w:val="0"/>
        <w:rPr>
          <w:rFonts w:ascii="Minion-Regular" w:hAnsi="Minion-Regular" w:cs="Minion-Regular"/>
          <w:b/>
          <w:bCs/>
          <w:sz w:val="28"/>
          <w:szCs w:val="28"/>
          <w:lang w:val="tr-TR"/>
          <w14:ligatures w14:val="standardContextual"/>
        </w:rPr>
      </w:pPr>
    </w:p>
    <w:p w:rsidR="002C4DAE" w:rsidRDefault="002C4DAE" w:rsidP="00124F5B">
      <w:pPr>
        <w:adjustRightInd w:val="0"/>
        <w:rPr>
          <w:rFonts w:ascii="Minion-Regular" w:hAnsi="Minion-Regular" w:cs="Minion-Regular"/>
          <w:b/>
          <w:bCs/>
          <w:sz w:val="28"/>
          <w:szCs w:val="28"/>
          <w:lang w:val="tr-TR"/>
          <w14:ligatures w14:val="standardContextual"/>
        </w:rPr>
      </w:pPr>
    </w:p>
    <w:p w:rsidR="0013502C" w:rsidRPr="00124F5B" w:rsidRDefault="002C4DAE" w:rsidP="00124F5B">
      <w:pPr>
        <w:adjustRightInd w:val="0"/>
        <w:rPr>
          <w:rFonts w:ascii="Minion-Regular" w:hAnsi="Minion-Regular" w:cs="Minion-Regular"/>
          <w:sz w:val="28"/>
          <w:szCs w:val="28"/>
          <w14:ligatures w14:val="standardContextual"/>
        </w:rPr>
      </w:pPr>
      <w:r>
        <w:rPr>
          <w:rFonts w:ascii="Minion-Regular" w:hAnsi="Minion-Regular" w:cs="Minion-Regular"/>
          <w:b/>
          <w:bCs/>
          <w:sz w:val="28"/>
          <w:szCs w:val="28"/>
          <w:lang w:val="tr-TR"/>
          <w14:ligatures w14:val="standardContextual"/>
        </w:rPr>
        <w:t xml:space="preserve">                                                               </w:t>
      </w:r>
      <w:r w:rsidR="00124F5B" w:rsidRPr="00124F5B">
        <w:rPr>
          <w:rFonts w:ascii="Minion-Regular" w:hAnsi="Minion-Regular" w:cs="Minion-Regular"/>
          <w:b/>
          <w:bCs/>
          <w:sz w:val="28"/>
          <w:szCs w:val="28"/>
          <w:lang w:val="tr-TR"/>
          <w14:ligatures w14:val="standardContextual"/>
        </w:rPr>
        <w:t xml:space="preserve">SENARYO </w:t>
      </w:r>
      <w:r w:rsidR="00B91FCE">
        <w:rPr>
          <w:rFonts w:ascii="Minion-Regular" w:hAnsi="Minion-Regular" w:cs="Minion-Regular"/>
          <w:b/>
          <w:bCs/>
          <w:sz w:val="28"/>
          <w:szCs w:val="28"/>
          <w:lang w:val="tr-TR"/>
          <w14:ligatures w14:val="standardContextual"/>
        </w:rPr>
        <w:t>11</w:t>
      </w:r>
    </w:p>
    <w:p w:rsidR="0013502C" w:rsidRPr="00124F5B" w:rsidRDefault="0013502C" w:rsidP="0013502C">
      <w:pPr>
        <w:adjustRightInd w:val="0"/>
        <w:rPr>
          <w:rFonts w:ascii="Minion-Regular" w:hAnsi="Minion-Regular" w:cs="Minion-Regular"/>
          <w:sz w:val="28"/>
          <w:szCs w:val="28"/>
          <w14:ligatures w14:val="standardContextual"/>
        </w:rPr>
      </w:pPr>
    </w:p>
    <w:p w:rsidR="00124F5B" w:rsidRPr="00124F5B" w:rsidRDefault="00124F5B" w:rsidP="00124F5B">
      <w:pPr>
        <w:adjustRightInd w:val="0"/>
        <w:rPr>
          <w:rFonts w:ascii="Minion-Regular" w:hAnsi="Minion-Regular" w:cs="Minion-Regular"/>
          <w:b/>
          <w:bCs/>
          <w:sz w:val="28"/>
          <w:szCs w:val="28"/>
          <w:lang w:val="tr-TR"/>
          <w14:ligatures w14:val="standardContextual"/>
        </w:rPr>
      </w:pPr>
      <w:r w:rsidRPr="00124F5B">
        <w:rPr>
          <w:rFonts w:ascii="Minion-Regular" w:hAnsi="Minion-Regular" w:cs="Minion-Regular"/>
          <w:b/>
          <w:bCs/>
          <w:sz w:val="28"/>
          <w:szCs w:val="28"/>
          <w:lang w:val="tr-TR"/>
          <w14:ligatures w14:val="standardContextual"/>
        </w:rPr>
        <w:t>(ÇOKLU YABANCI DİL EĞİTİM PROGRAMI UYGULAYAN 5.SINIFLAR)</w:t>
      </w:r>
    </w:p>
    <w:p w:rsidR="00124F5B" w:rsidRPr="00124F5B" w:rsidRDefault="00124F5B" w:rsidP="00124F5B">
      <w:pPr>
        <w:adjustRightInd w:val="0"/>
        <w:rPr>
          <w:rFonts w:ascii="Minion-Regular" w:hAnsi="Minion-Regular" w:cs="Minion-Regular"/>
          <w:b/>
          <w:bCs/>
          <w:sz w:val="20"/>
          <w:szCs w:val="20"/>
          <w:lang w:val="tr-TR"/>
          <w14:ligatures w14:val="standardContextual"/>
        </w:rPr>
      </w:pPr>
    </w:p>
    <w:tbl>
      <w:tblPr>
        <w:tblStyle w:val="TabloKlavuzu"/>
        <w:tblW w:w="9936" w:type="dxa"/>
        <w:tblInd w:w="-5" w:type="dxa"/>
        <w:tblLook w:val="04A0" w:firstRow="1" w:lastRow="0" w:firstColumn="1" w:lastColumn="0" w:noHBand="0" w:noVBand="1"/>
      </w:tblPr>
      <w:tblGrid>
        <w:gridCol w:w="2734"/>
        <w:gridCol w:w="4761"/>
        <w:gridCol w:w="2441"/>
      </w:tblGrid>
      <w:tr w:rsidR="00124F5B" w:rsidRPr="00124F5B" w:rsidTr="00124F5B">
        <w:trPr>
          <w:trHeight w:val="229"/>
        </w:trPr>
        <w:tc>
          <w:tcPr>
            <w:tcW w:w="273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ÜNİTE</w:t>
            </w: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KAZANIM</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SORU SAYISI</w:t>
            </w:r>
          </w:p>
        </w:tc>
      </w:tr>
      <w:tr w:rsidR="00124F5B" w:rsidRPr="00124F5B" w:rsidTr="00124F5B">
        <w:trPr>
          <w:trHeight w:val="702"/>
        </w:trPr>
        <w:tc>
          <w:tcPr>
            <w:tcW w:w="2734" w:type="dxa"/>
            <w:vMerge w:val="restart"/>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11 Movies</w:t>
            </w: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E5.11.R1. Students will be able to understand expressions on movie posters.</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4F5B" w:rsidRPr="00124F5B" w:rsidRDefault="00124F5B" w:rsidP="00124F5B">
            <w:pPr>
              <w:adjustRightInd w:val="0"/>
              <w:rPr>
                <w:rFonts w:ascii="Minion-Regular" w:hAnsi="Minion-Regular" w:cs="Minion-Regular"/>
                <w:sz w:val="20"/>
                <w:szCs w:val="20"/>
                <w:lang w:val="tr-TR"/>
                <w14:ligatures w14:val="standardContextual"/>
              </w:rPr>
            </w:pP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Writing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E5.11.W1.Students will be able to prepare a list of their obligations and duties.</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932"/>
        </w:trPr>
        <w:tc>
          <w:tcPr>
            <w:tcW w:w="273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12 Time to Celebrate</w:t>
            </w: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E5.12.R1.Students will be able to understand short texts such as cartoons, posters and birthday cards.</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944"/>
        </w:trPr>
        <w:tc>
          <w:tcPr>
            <w:tcW w:w="2734" w:type="dxa"/>
            <w:vMerge w:val="restart"/>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13 Holidays</w:t>
            </w: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E5.13.R1. Students will be able to understand simple texts including past events, days and dates.</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4F5B" w:rsidRPr="00124F5B" w:rsidRDefault="00124F5B" w:rsidP="00124F5B">
            <w:pPr>
              <w:adjustRightInd w:val="0"/>
              <w:rPr>
                <w:rFonts w:ascii="Minion-Regular" w:hAnsi="Minion-Regular" w:cs="Minion-Regular"/>
                <w:sz w:val="20"/>
                <w:szCs w:val="20"/>
                <w:lang w:val="tr-TR"/>
                <w14:ligatures w14:val="standardContextual"/>
              </w:rPr>
            </w:pP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Writing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E5.13.W1. Students will be able to write a short diary about what they did at the weekend/or on holiday</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932"/>
        </w:trPr>
        <w:tc>
          <w:tcPr>
            <w:tcW w:w="273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14 Memories</w:t>
            </w: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E5.14.R1. Students will be able to understand simple texts about past events and actions.</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932"/>
        </w:trPr>
        <w:tc>
          <w:tcPr>
            <w:tcW w:w="273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15 Art of Science</w:t>
            </w:r>
          </w:p>
        </w:tc>
        <w:tc>
          <w:tcPr>
            <w:tcW w:w="476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E5.15.R1. Students will be able to comprehend texts about scientific achievements, explorations and inventions.</w:t>
            </w:r>
          </w:p>
        </w:tc>
        <w:tc>
          <w:tcPr>
            <w:tcW w:w="244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bl>
    <w:p w:rsidR="008B5AF6" w:rsidRDefault="008B5AF6" w:rsidP="00124F5B">
      <w:pPr>
        <w:adjustRightInd w:val="0"/>
        <w:rPr>
          <w:rFonts w:ascii="Minion-Regular" w:hAnsi="Minion-Regular" w:cs="Minion-Regular"/>
          <w:b/>
          <w:bCs/>
          <w:sz w:val="20"/>
          <w:szCs w:val="20"/>
          <w:lang w:val="tr-TR"/>
          <w14:ligatures w14:val="standardContextual"/>
        </w:rPr>
      </w:pPr>
    </w:p>
    <w:p w:rsidR="00DB7838" w:rsidRPr="00DB7838" w:rsidRDefault="00DB7838" w:rsidP="00DB7838">
      <w:pPr>
        <w:spacing w:before="89"/>
        <w:contextualSpacing/>
        <w:rPr>
          <w:rFonts w:ascii="Times New Roman" w:hAnsi="Times New Roman" w:cs="Times New Roman"/>
          <w:b/>
          <w:sz w:val="32"/>
          <w:szCs w:val="32"/>
        </w:rPr>
      </w:pPr>
    </w:p>
    <w:p w:rsidR="00DB7838" w:rsidRDefault="00DB7838" w:rsidP="00DB7838">
      <w:pPr>
        <w:adjustRightInd w:val="0"/>
        <w:jc w:val="center"/>
        <w:rPr>
          <w:rFonts w:ascii="Times New Roman" w:hAnsi="Times New Roman" w:cs="Times New Roman"/>
          <w:b/>
          <w:bCs/>
          <w:sz w:val="32"/>
          <w:szCs w:val="32"/>
          <w:lang w:val="tr-TR"/>
          <w14:ligatures w14:val="standardContextual"/>
        </w:rPr>
      </w:pPr>
      <w:r w:rsidRPr="00DB7838">
        <w:rPr>
          <w:rFonts w:ascii="Times New Roman" w:hAnsi="Times New Roman" w:cs="Times New Roman"/>
          <w:b/>
          <w:bCs/>
          <w:sz w:val="32"/>
          <w:szCs w:val="32"/>
          <w:lang w:val="tr-TR"/>
          <w14:ligatures w14:val="standardContextual"/>
        </w:rPr>
        <w:t xml:space="preserve">SENARYO </w:t>
      </w:r>
      <w:r>
        <w:rPr>
          <w:rFonts w:ascii="Times New Roman" w:hAnsi="Times New Roman" w:cs="Times New Roman"/>
          <w:b/>
          <w:bCs/>
          <w:sz w:val="32"/>
          <w:szCs w:val="32"/>
          <w:lang w:val="tr-TR"/>
          <w14:ligatures w14:val="standardContextual"/>
        </w:rPr>
        <w:t>12</w:t>
      </w:r>
    </w:p>
    <w:p w:rsidR="00DB7838" w:rsidRPr="00DB7838" w:rsidRDefault="00DB7838" w:rsidP="00DB7838">
      <w:pPr>
        <w:adjustRightInd w:val="0"/>
        <w:jc w:val="center"/>
        <w:rPr>
          <w:rFonts w:ascii="Times New Roman" w:hAnsi="Times New Roman" w:cs="Times New Roman"/>
          <w:sz w:val="32"/>
          <w:szCs w:val="32"/>
          <w14:ligatures w14:val="standardContextual"/>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DB7838" w:rsidRPr="00DB7838" w:rsidTr="00555B92">
        <w:trPr>
          <w:trHeight w:val="887"/>
        </w:trPr>
        <w:tc>
          <w:tcPr>
            <w:tcW w:w="137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33"/>
              <w:rPr>
                <w:rFonts w:ascii="Times New Roman" w:eastAsia="Arial MT" w:hAnsi="Times New Roman" w:cs="Times New Roman"/>
                <w:bCs/>
              </w:rPr>
            </w:pPr>
          </w:p>
          <w:p w:rsidR="00DB7838" w:rsidRPr="00DB7838" w:rsidRDefault="00DB7838" w:rsidP="00DB7838">
            <w:pPr>
              <w:ind w:left="20" w:right="1"/>
              <w:jc w:val="center"/>
              <w:rPr>
                <w:rFonts w:ascii="Times New Roman" w:eastAsia="Arial MT" w:hAnsi="Times New Roman" w:cs="Times New Roman"/>
                <w:bCs/>
              </w:rPr>
            </w:pPr>
            <w:r w:rsidRPr="00DB7838">
              <w:rPr>
                <w:rFonts w:ascii="Times New Roman" w:eastAsia="Arial MT" w:hAnsi="Times New Roman" w:cs="Times New Roman"/>
                <w:bCs/>
                <w:color w:val="231F20"/>
                <w:spacing w:val="-4"/>
              </w:rPr>
              <w:t>Tema</w:t>
            </w: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33"/>
              <w:rPr>
                <w:rFonts w:ascii="Times New Roman" w:eastAsia="Arial MT" w:hAnsi="Times New Roman" w:cs="Times New Roman"/>
                <w:bCs/>
              </w:rPr>
            </w:pPr>
          </w:p>
          <w:p w:rsidR="00DB7838" w:rsidRPr="00DB7838" w:rsidRDefault="00DB7838" w:rsidP="00DB7838">
            <w:pPr>
              <w:ind w:left="19"/>
              <w:jc w:val="center"/>
              <w:rPr>
                <w:rFonts w:ascii="Times New Roman" w:eastAsia="Arial MT" w:hAnsi="Times New Roman" w:cs="Times New Roman"/>
                <w:bCs/>
              </w:rPr>
            </w:pPr>
            <w:r w:rsidRPr="00DB7838">
              <w:rPr>
                <w:rFonts w:ascii="Times New Roman" w:eastAsia="Arial MT" w:hAnsi="Times New Roman" w:cs="Times New Roman"/>
                <w:bCs/>
                <w:color w:val="231F20"/>
                <w:spacing w:val="-2"/>
              </w:rPr>
              <w:t>Kazanımlar</w:t>
            </w: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25"/>
              <w:rPr>
                <w:rFonts w:ascii="Times New Roman" w:eastAsia="Arial MT" w:hAnsi="Times New Roman" w:cs="Times New Roman"/>
                <w:bCs/>
              </w:rPr>
            </w:pPr>
          </w:p>
          <w:p w:rsidR="00DB7838" w:rsidRPr="00DB7838" w:rsidRDefault="00DB7838" w:rsidP="00DB7838">
            <w:pPr>
              <w:spacing w:line="247" w:lineRule="auto"/>
              <w:ind w:left="136" w:right="109" w:firstLine="55"/>
              <w:rPr>
                <w:rFonts w:ascii="Times New Roman" w:eastAsia="Arial MT" w:hAnsi="Times New Roman" w:cs="Times New Roman"/>
                <w:bCs/>
              </w:rPr>
            </w:pPr>
            <w:r w:rsidRPr="00DB7838">
              <w:rPr>
                <w:rFonts w:ascii="Times New Roman" w:eastAsia="Arial MT" w:hAnsi="Times New Roman" w:cs="Times New Roman"/>
                <w:bCs/>
                <w:color w:val="231F20"/>
                <w:spacing w:val="-4"/>
              </w:rPr>
              <w:t xml:space="preserve">Soru </w:t>
            </w:r>
            <w:r w:rsidRPr="00DB7838">
              <w:rPr>
                <w:rFonts w:ascii="Times New Roman" w:eastAsia="Arial MT" w:hAnsi="Times New Roman" w:cs="Times New Roman"/>
                <w:bCs/>
                <w:color w:val="231F20"/>
                <w:spacing w:val="-2"/>
              </w:rPr>
              <w:t>Sayısı</w:t>
            </w:r>
          </w:p>
        </w:tc>
      </w:tr>
      <w:tr w:rsidR="00DB7838" w:rsidRPr="00DB7838" w:rsidTr="00555B92">
        <w:trPr>
          <w:trHeight w:val="552"/>
        </w:trPr>
        <w:tc>
          <w:tcPr>
            <w:tcW w:w="1379" w:type="dxa"/>
            <w:vMerge w:val="restart"/>
            <w:tcBorders>
              <w:top w:val="single" w:sz="8" w:space="0" w:color="231F20"/>
              <w:left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r w:rsidRPr="00DB7838">
              <w:rPr>
                <w:rFonts w:ascii="Times New Roman" w:eastAsia="Arial MT" w:hAnsi="Times New Roman" w:cs="Times New Roman"/>
                <w:bCs/>
                <w:color w:val="231F20"/>
                <w:spacing w:val="-2"/>
              </w:rPr>
              <w:t xml:space="preserve">Revision </w:t>
            </w:r>
          </w:p>
          <w:p w:rsidR="00DB7838" w:rsidRPr="00DB7838" w:rsidRDefault="00DB7838" w:rsidP="00DB7838">
            <w:pPr>
              <w:spacing w:before="173"/>
              <w:ind w:left="20" w:right="1"/>
              <w:jc w:val="center"/>
              <w:rPr>
                <w:rFonts w:ascii="Times New Roman" w:eastAsia="Arial MT" w:hAnsi="Times New Roman" w:cs="Times New Roman"/>
                <w:bCs/>
                <w:color w:val="231F20"/>
                <w:spacing w:val="-2"/>
              </w:rPr>
            </w:pPr>
          </w:p>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spacing w:before="65" w:line="247" w:lineRule="auto"/>
              <w:ind w:left="79"/>
              <w:rPr>
                <w:rFonts w:ascii="Times New Roman" w:eastAsia="Arial MT" w:hAnsi="Times New Roman" w:cs="Times New Roman"/>
                <w:bCs/>
              </w:rPr>
            </w:pPr>
            <w:r w:rsidRPr="00DB7838">
              <w:rPr>
                <w:rFonts w:ascii="Times New Roman" w:eastAsia="Arial MT" w:hAnsi="Times New Roman" w:cs="Times New Roman"/>
                <w:bCs/>
              </w:rPr>
              <w:lastRenderedPageBreak/>
              <w:t>ENG.4.</w:t>
            </w:r>
            <w:proofErr w:type="gramStart"/>
            <w:r w:rsidRPr="00DB7838">
              <w:rPr>
                <w:rFonts w:ascii="Times New Roman" w:eastAsia="Arial MT" w:hAnsi="Times New Roman" w:cs="Times New Roman"/>
                <w:bCs/>
              </w:rPr>
              <w:t>1.V</w:t>
            </w:r>
            <w:proofErr w:type="gramEnd"/>
            <w:r w:rsidRPr="00DB7838">
              <w:rPr>
                <w:rFonts w:ascii="Times New Roman" w:eastAsia="Arial MT" w:hAnsi="Times New Roman" w:cs="Times New Roman"/>
                <w:bCs/>
              </w:rPr>
              <w:t>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r>
          </w:p>
        </w:tc>
        <w:tc>
          <w:tcPr>
            <w:tcW w:w="794"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t>1</w:t>
            </w:r>
          </w:p>
        </w:tc>
      </w:tr>
      <w:tr w:rsidR="00DB7838" w:rsidRPr="00DB7838" w:rsidTr="00555B92">
        <w:trPr>
          <w:trHeight w:val="552"/>
        </w:trPr>
        <w:tc>
          <w:tcPr>
            <w:tcW w:w="1379" w:type="dxa"/>
            <w:vMerge/>
            <w:tcBorders>
              <w:left w:val="single" w:sz="8" w:space="0" w:color="231F20"/>
              <w:right w:val="single" w:sz="8" w:space="0" w:color="231F20"/>
            </w:tcBorders>
          </w:tcPr>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79"/>
              <w:rPr>
                <w:rFonts w:ascii="Times New Roman" w:eastAsia="Arial MT" w:hAnsi="Times New Roman" w:cs="Times New Roman"/>
                <w:bCs/>
                <w:lang w:val="tr-TR"/>
              </w:rPr>
            </w:pPr>
            <w:r w:rsidRPr="00DB7838">
              <w:rPr>
                <w:rFonts w:ascii="Times New Roman" w:eastAsia="Arial MT" w:hAnsi="Times New Roman" w:cs="Times New Roman"/>
                <w:bCs/>
                <w:lang w:val="tr-TR"/>
              </w:rPr>
              <w:t xml:space="preserve">ENG.4.1.G1. </w:t>
            </w:r>
            <w:proofErr w:type="gramStart"/>
            <w:r w:rsidRPr="00DB7838">
              <w:rPr>
                <w:rFonts w:ascii="Times New Roman" w:eastAsia="Arial MT" w:hAnsi="Times New Roman" w:cs="Times New Roman"/>
                <w:bCs/>
                <w:lang w:val="tr-TR"/>
              </w:rPr>
              <w:t>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r>
            <w:proofErr w:type="gramEnd"/>
          </w:p>
          <w:p w:rsidR="00DB7838" w:rsidRPr="00DB7838" w:rsidRDefault="00DB7838" w:rsidP="00DB7838">
            <w:pPr>
              <w:spacing w:before="65" w:line="247" w:lineRule="auto"/>
              <w:ind w:left="79"/>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t>1</w:t>
            </w:r>
          </w:p>
        </w:tc>
      </w:tr>
      <w:tr w:rsidR="00DB7838" w:rsidRPr="00DB7838" w:rsidTr="00555B92">
        <w:trPr>
          <w:trHeight w:val="552"/>
        </w:trPr>
        <w:tc>
          <w:tcPr>
            <w:tcW w:w="1379" w:type="dxa"/>
            <w:vMerge/>
            <w:tcBorders>
              <w:left w:val="single" w:sz="8" w:space="0" w:color="231F20"/>
              <w:right w:val="single" w:sz="8" w:space="0" w:color="231F20"/>
            </w:tcBorders>
          </w:tcPr>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79"/>
              <w:rPr>
                <w:rFonts w:ascii="Times New Roman" w:eastAsia="Arial MT" w:hAnsi="Times New Roman" w:cs="Times New Roman"/>
                <w:bCs/>
                <w:lang w:val="tr-TR"/>
              </w:rPr>
            </w:pPr>
            <w:r w:rsidRPr="00DB7838">
              <w:rPr>
                <w:rFonts w:ascii="Times New Roman" w:eastAsia="Arial MT" w:hAnsi="Times New Roman" w:cs="Times New Roman"/>
                <w:bCs/>
                <w:lang w:val="tr-TR"/>
              </w:rPr>
              <w:t xml:space="preserve">ENG.4.2.V1.   Pupils can select and use the target vocabulary of the current content about “classroom life with school subjects and classroom activities; favourite school </w:t>
            </w:r>
            <w:r w:rsidRPr="00DB7838">
              <w:rPr>
                <w:rFonts w:ascii="Times New Roman" w:eastAsia="Arial MT" w:hAnsi="Times New Roman" w:cs="Times New Roman"/>
                <w:bCs/>
                <w:lang w:val="tr-TR"/>
              </w:rPr>
              <w:lastRenderedPageBreak/>
              <w:t xml:space="preserve">subjects and classroom activities </w:t>
            </w:r>
            <w:proofErr w:type="gramStart"/>
            <w:r w:rsidRPr="00DB7838">
              <w:rPr>
                <w:rFonts w:ascii="Times New Roman" w:eastAsia="Arial MT" w:hAnsi="Times New Roman" w:cs="Times New Roman"/>
                <w:bCs/>
                <w:lang w:val="tr-TR"/>
              </w:rPr>
              <w:t>now  seasons</w:t>
            </w:r>
            <w:proofErr w:type="gramEnd"/>
            <w:r w:rsidRPr="00DB7838">
              <w:rPr>
                <w:rFonts w:ascii="Times New Roman" w:eastAsia="Arial MT" w:hAnsi="Times New Roman" w:cs="Times New Roman"/>
                <w:bCs/>
                <w:lang w:val="tr-TR"/>
              </w:rPr>
              <w:t xml:space="preserve"> of the year, favourite seasons” accurately, authentically, spontaneously, and naturally and use it appropriately and effectively when communicating with others.</w:t>
            </w:r>
          </w:p>
          <w:p w:rsidR="00DB7838" w:rsidRPr="00DB7838" w:rsidRDefault="00DB7838" w:rsidP="00DB7838">
            <w:pPr>
              <w:spacing w:before="65" w:line="247" w:lineRule="auto"/>
              <w:ind w:left="79"/>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lastRenderedPageBreak/>
              <w:t>1</w:t>
            </w:r>
          </w:p>
        </w:tc>
      </w:tr>
      <w:tr w:rsidR="00DB7838" w:rsidRPr="00DB7838" w:rsidTr="00555B92">
        <w:trPr>
          <w:trHeight w:val="552"/>
        </w:trPr>
        <w:tc>
          <w:tcPr>
            <w:tcW w:w="1379" w:type="dxa"/>
            <w:vMerge/>
            <w:tcBorders>
              <w:left w:val="single" w:sz="8" w:space="0" w:color="231F20"/>
              <w:bottom w:val="single" w:sz="8" w:space="0" w:color="231F20"/>
              <w:right w:val="single" w:sz="8" w:space="0" w:color="231F20"/>
            </w:tcBorders>
          </w:tcPr>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79"/>
              <w:rPr>
                <w:rFonts w:ascii="Times New Roman" w:eastAsia="Arial MT" w:hAnsi="Times New Roman" w:cs="Times New Roman"/>
                <w:bCs/>
                <w:lang w:val="tr-TR"/>
              </w:rPr>
            </w:pPr>
            <w:r w:rsidRPr="00DB7838">
              <w:rPr>
                <w:rFonts w:ascii="Times New Roman" w:eastAsia="Arial MT" w:hAnsi="Times New Roman" w:cs="Times New Roman"/>
                <w:bCs/>
                <w:lang w:val="tr-TR"/>
              </w:rP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r>
          </w:p>
          <w:p w:rsidR="00DB7838" w:rsidRPr="00DB7838" w:rsidRDefault="00DB7838" w:rsidP="00DB7838">
            <w:pPr>
              <w:spacing w:before="65" w:line="247" w:lineRule="auto"/>
              <w:ind w:left="79"/>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t>1</w:t>
            </w:r>
          </w:p>
        </w:tc>
      </w:tr>
      <w:tr w:rsidR="00DB7838" w:rsidRPr="00DB7838" w:rsidTr="00555B92">
        <w:trPr>
          <w:trHeight w:val="552"/>
        </w:trPr>
        <w:tc>
          <w:tcPr>
            <w:tcW w:w="1379" w:type="dxa"/>
            <w:vMerge w:val="restart"/>
            <w:tcBorders>
              <w:top w:val="single" w:sz="8" w:space="0" w:color="231F20"/>
              <w:left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rPr>
            </w:pPr>
          </w:p>
          <w:p w:rsidR="00DB7838" w:rsidRPr="00DB7838" w:rsidRDefault="00DB7838" w:rsidP="00DB7838">
            <w:pPr>
              <w:spacing w:before="173"/>
              <w:ind w:left="20"/>
              <w:jc w:val="center"/>
              <w:rPr>
                <w:rFonts w:ascii="Times New Roman" w:eastAsia="Arial MT" w:hAnsi="Times New Roman" w:cs="Times New Roman"/>
                <w:bCs/>
                <w:color w:val="231F20"/>
              </w:rPr>
            </w:pPr>
            <w:r w:rsidRPr="00DB7838">
              <w:rPr>
                <w:rFonts w:ascii="Times New Roman" w:eastAsia="Arial MT" w:hAnsi="Times New Roman" w:cs="Times New Roman"/>
                <w:bCs/>
                <w:color w:val="231F20"/>
              </w:rPr>
              <w:t>Theme 1 School Life</w:t>
            </w:r>
          </w:p>
          <w:p w:rsidR="00DB7838" w:rsidRPr="00DB7838" w:rsidRDefault="00DB7838" w:rsidP="00DB7838">
            <w:pPr>
              <w:spacing w:before="173"/>
              <w:ind w:left="20"/>
              <w:rPr>
                <w:rFonts w:ascii="Times New Roman" w:eastAsia="Arial MT" w:hAnsi="Times New Roman" w:cs="Times New Roman"/>
                <w:bCs/>
                <w:color w:val="231F20"/>
              </w:rPr>
            </w:pPr>
          </w:p>
          <w:p w:rsidR="00DB7838" w:rsidRPr="00DB7838" w:rsidRDefault="00DB7838" w:rsidP="00DB7838">
            <w:pPr>
              <w:spacing w:before="173"/>
              <w:ind w:left="20"/>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80"/>
              <w:rPr>
                <w:rFonts w:ascii="Times New Roman" w:eastAsia="Arial MT" w:hAnsi="Times New Roman" w:cs="Times New Roman"/>
                <w:bCs/>
                <w:color w:val="231F20"/>
                <w:lang w:val="tr-TR"/>
              </w:rPr>
            </w:pPr>
            <w:r w:rsidRPr="00DB7838">
              <w:rPr>
                <w:rFonts w:ascii="Times New Roman" w:eastAsia="Arial MT" w:hAnsi="Times New Roman" w:cs="Times New Roman"/>
                <w:bCs/>
                <w:color w:val="231F20"/>
                <w:lang w:val="tr-TR"/>
              </w:rPr>
              <w:t>ENG.5.1.R3. Students can make meaning of / derive meaning from the current content about “school life with school rules; people, roles and responsibilities at school; school routines; national days and celebrations” by reading it carefully.</w:t>
            </w:r>
          </w:p>
          <w:p w:rsidR="00DB7838" w:rsidRPr="00DB7838" w:rsidRDefault="00DB7838" w:rsidP="00DB7838">
            <w:pPr>
              <w:spacing w:before="65" w:line="247" w:lineRule="auto"/>
              <w:ind w:left="80"/>
              <w:rPr>
                <w:rFonts w:ascii="Times New Roman" w:eastAsia="Arial MT" w:hAnsi="Times New Roman" w:cs="Times New Roman"/>
                <w:bCs/>
                <w:color w:val="231F20"/>
              </w:rPr>
            </w:pPr>
          </w:p>
          <w:p w:rsidR="00DB7838" w:rsidRPr="00DB7838" w:rsidRDefault="00DB7838" w:rsidP="00DB7838">
            <w:pPr>
              <w:spacing w:before="65" w:line="247" w:lineRule="auto"/>
              <w:ind w:left="80"/>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color w:val="231F20"/>
                <w:spacing w:val="-10"/>
              </w:rPr>
              <w:t>1</w:t>
            </w:r>
          </w:p>
        </w:tc>
      </w:tr>
      <w:tr w:rsidR="00DB7838" w:rsidRPr="00DB7838" w:rsidTr="00555B92">
        <w:trPr>
          <w:trHeight w:val="552"/>
        </w:trPr>
        <w:tc>
          <w:tcPr>
            <w:tcW w:w="1379" w:type="dxa"/>
            <w:vMerge/>
            <w:tcBorders>
              <w:left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80"/>
              <w:rPr>
                <w:rFonts w:ascii="Times New Roman" w:eastAsia="Arial MT" w:hAnsi="Times New Roman" w:cs="Times New Roman"/>
                <w:bCs/>
                <w:color w:val="231F20"/>
                <w:lang w:val="tr-TR"/>
              </w:rPr>
            </w:pPr>
            <w:r w:rsidRPr="00DB7838">
              <w:rPr>
                <w:rFonts w:ascii="Times New Roman" w:eastAsia="Arial MT" w:hAnsi="Times New Roman" w:cs="Times New Roman"/>
                <w:bCs/>
                <w:color w:val="231F20"/>
                <w:lang w:val="tr-TR"/>
              </w:rPr>
              <w:t>ENG.5.1.W2. Students can understand the model/example for the writing task about the current content on “school life with school rules; people, roles and responsibilities at school; school routines; national days and celebrations”.</w:t>
            </w:r>
          </w:p>
          <w:p w:rsidR="00DB7838" w:rsidRPr="00DB7838" w:rsidRDefault="00DB7838" w:rsidP="00DB7838">
            <w:pPr>
              <w:spacing w:before="65" w:line="247" w:lineRule="auto"/>
              <w:ind w:left="80"/>
              <w:rPr>
                <w:rFonts w:ascii="Times New Roman" w:eastAsia="Arial MT" w:hAnsi="Times New Roman" w:cs="Times New Roman"/>
                <w:bCs/>
                <w:color w:val="231F20"/>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spacing w:val="-10"/>
              </w:rPr>
            </w:pPr>
            <w:r w:rsidRPr="00DB7838">
              <w:rPr>
                <w:rFonts w:ascii="Times New Roman" w:eastAsia="Arial MT" w:hAnsi="Times New Roman" w:cs="Times New Roman"/>
                <w:bCs/>
                <w:color w:val="231F20"/>
                <w:spacing w:val="-10"/>
              </w:rPr>
              <w:t>1</w:t>
            </w:r>
          </w:p>
        </w:tc>
      </w:tr>
      <w:tr w:rsidR="00DB7838" w:rsidRPr="00DB7838" w:rsidTr="00555B92">
        <w:trPr>
          <w:trHeight w:val="552"/>
        </w:trPr>
        <w:tc>
          <w:tcPr>
            <w:tcW w:w="1379" w:type="dxa"/>
            <w:vMerge/>
            <w:tcBorders>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80"/>
              <w:rPr>
                <w:rFonts w:ascii="Times New Roman" w:eastAsia="Arial MT" w:hAnsi="Times New Roman" w:cs="Times New Roman"/>
                <w:bCs/>
                <w:color w:val="231F20"/>
                <w:lang w:val="tr-TR"/>
              </w:rPr>
            </w:pPr>
            <w:r w:rsidRPr="00DB7838">
              <w:rPr>
                <w:rFonts w:ascii="Times New Roman" w:eastAsia="Arial MT" w:hAnsi="Times New Roman" w:cs="Times New Roman"/>
                <w:bCs/>
                <w:color w:val="231F20"/>
                <w:lang w:val="tr-TR"/>
              </w:rPr>
              <w:t>ENG.5.1.G1. Students can select and use the target grammatical elements of the current content about“school life with school rules; people, roles and responsibilities at school; school routines; national days and celebrations” accurately, authentically, spontaneously, and naturally and use it appropriately and effectively when communicating with others.</w:t>
            </w:r>
          </w:p>
          <w:p w:rsidR="00DB7838" w:rsidRPr="00DB7838" w:rsidRDefault="00DB7838" w:rsidP="00DB7838">
            <w:pPr>
              <w:spacing w:before="65" w:line="247" w:lineRule="auto"/>
              <w:ind w:left="80"/>
              <w:rPr>
                <w:rFonts w:ascii="Times New Roman" w:eastAsia="Arial MT" w:hAnsi="Times New Roman" w:cs="Times New Roman"/>
                <w:bCs/>
                <w:color w:val="231F20"/>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spacing w:val="-10"/>
              </w:rPr>
            </w:pPr>
            <w:r w:rsidRPr="00DB7838">
              <w:rPr>
                <w:rFonts w:ascii="Times New Roman" w:eastAsia="Arial MT" w:hAnsi="Times New Roman" w:cs="Times New Roman"/>
                <w:bCs/>
                <w:color w:val="231F20"/>
                <w:spacing w:val="-10"/>
              </w:rPr>
              <w:t>1</w:t>
            </w:r>
          </w:p>
        </w:tc>
      </w:tr>
    </w:tbl>
    <w:p w:rsidR="00124F5B" w:rsidRPr="00124F5B" w:rsidRDefault="00124F5B" w:rsidP="00124F5B">
      <w:pPr>
        <w:adjustRightInd w:val="0"/>
        <w:rPr>
          <w:rFonts w:ascii="Minion-Regular" w:hAnsi="Minion-Regular" w:cs="Minion-Regular"/>
          <w:sz w:val="20"/>
          <w:szCs w:val="20"/>
          <w:lang w:val="tr-TR"/>
          <w14:ligatures w14:val="standardContextual"/>
        </w:rPr>
      </w:pPr>
    </w:p>
    <w:p w:rsidR="00124F5B" w:rsidRPr="00124F5B" w:rsidRDefault="00DB7838" w:rsidP="00124F5B">
      <w:pPr>
        <w:adjustRightInd w:val="0"/>
        <w:rPr>
          <w:rFonts w:ascii="Minion-Regular" w:hAnsi="Minion-Regular" w:cs="Minion-Regular"/>
          <w:sz w:val="20"/>
          <w:szCs w:val="20"/>
          <w:lang w:val="tr-TR"/>
          <w14:ligatures w14:val="standardContextual"/>
        </w:rPr>
      </w:pPr>
      <w:r>
        <w:rPr>
          <w:rFonts w:ascii="Times New Roman" w:hAnsi="Times New Roman" w:cs="Times New Roman"/>
          <w:b/>
          <w:bCs/>
          <w:sz w:val="32"/>
          <w:szCs w:val="32"/>
          <w:lang w:val="tr-TR"/>
          <w14:ligatures w14:val="standardContextual"/>
        </w:rPr>
        <w:t xml:space="preserve">                                                  </w:t>
      </w:r>
      <w:r w:rsidRPr="00DB7838">
        <w:rPr>
          <w:rFonts w:ascii="Times New Roman" w:hAnsi="Times New Roman" w:cs="Times New Roman"/>
          <w:b/>
          <w:bCs/>
          <w:sz w:val="32"/>
          <w:szCs w:val="32"/>
          <w:lang w:val="tr-TR"/>
          <w14:ligatures w14:val="standardContextual"/>
        </w:rPr>
        <w:t>SENARYO</w:t>
      </w:r>
      <w:r>
        <w:rPr>
          <w:rFonts w:ascii="Times New Roman" w:hAnsi="Times New Roman" w:cs="Times New Roman"/>
          <w:b/>
          <w:bCs/>
          <w:sz w:val="32"/>
          <w:szCs w:val="32"/>
          <w:lang w:val="tr-TR"/>
          <w14:ligatures w14:val="standardContextual"/>
        </w:rPr>
        <w:t xml:space="preserve"> 13</w:t>
      </w:r>
    </w:p>
    <w:p w:rsidR="00124F5B" w:rsidRPr="00124F5B" w:rsidRDefault="00124F5B" w:rsidP="00124F5B">
      <w:pPr>
        <w:adjustRightInd w:val="0"/>
        <w:rPr>
          <w:rFonts w:ascii="Minion-Regular" w:hAnsi="Minion-Regular" w:cs="Minion-Regular"/>
          <w:sz w:val="20"/>
          <w:szCs w:val="20"/>
          <w:lang w:val="tr-TR"/>
          <w14:ligatures w14:val="standardContextual"/>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DB7838" w:rsidRPr="00DB7838" w:rsidTr="00555B92">
        <w:trPr>
          <w:trHeight w:val="887"/>
        </w:trPr>
        <w:tc>
          <w:tcPr>
            <w:tcW w:w="137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33"/>
              <w:rPr>
                <w:rFonts w:ascii="Times New Roman" w:eastAsia="Arial MT" w:hAnsi="Times New Roman" w:cs="Times New Roman"/>
                <w:bCs/>
              </w:rPr>
            </w:pPr>
          </w:p>
          <w:p w:rsidR="00DB7838" w:rsidRPr="00DB7838" w:rsidRDefault="00DB7838" w:rsidP="00DB7838">
            <w:pPr>
              <w:ind w:left="20" w:right="1"/>
              <w:jc w:val="center"/>
              <w:rPr>
                <w:rFonts w:ascii="Times New Roman" w:eastAsia="Arial MT" w:hAnsi="Times New Roman" w:cs="Times New Roman"/>
                <w:bCs/>
              </w:rPr>
            </w:pPr>
            <w:r w:rsidRPr="00DB7838">
              <w:rPr>
                <w:rFonts w:ascii="Times New Roman" w:eastAsia="Arial MT" w:hAnsi="Times New Roman" w:cs="Times New Roman"/>
                <w:bCs/>
                <w:color w:val="231F20"/>
                <w:spacing w:val="-4"/>
              </w:rPr>
              <w:t>Tema</w:t>
            </w: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33"/>
              <w:rPr>
                <w:rFonts w:ascii="Times New Roman" w:eastAsia="Arial MT" w:hAnsi="Times New Roman" w:cs="Times New Roman"/>
                <w:bCs/>
              </w:rPr>
            </w:pPr>
          </w:p>
          <w:p w:rsidR="00DB7838" w:rsidRPr="00DB7838" w:rsidRDefault="00DB7838" w:rsidP="00DB7838">
            <w:pPr>
              <w:ind w:left="19"/>
              <w:jc w:val="center"/>
              <w:rPr>
                <w:rFonts w:ascii="Times New Roman" w:eastAsia="Arial MT" w:hAnsi="Times New Roman" w:cs="Times New Roman"/>
                <w:bCs/>
              </w:rPr>
            </w:pPr>
            <w:r w:rsidRPr="00DB7838">
              <w:rPr>
                <w:rFonts w:ascii="Times New Roman" w:eastAsia="Arial MT" w:hAnsi="Times New Roman" w:cs="Times New Roman"/>
                <w:bCs/>
                <w:color w:val="231F20"/>
                <w:spacing w:val="-2"/>
              </w:rPr>
              <w:t>Kazanımlar</w:t>
            </w: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25"/>
              <w:rPr>
                <w:rFonts w:ascii="Times New Roman" w:eastAsia="Arial MT" w:hAnsi="Times New Roman" w:cs="Times New Roman"/>
                <w:bCs/>
              </w:rPr>
            </w:pPr>
          </w:p>
          <w:p w:rsidR="00DB7838" w:rsidRPr="00DB7838" w:rsidRDefault="00DB7838" w:rsidP="00DB7838">
            <w:pPr>
              <w:spacing w:line="247" w:lineRule="auto"/>
              <w:ind w:left="136" w:right="109" w:firstLine="55"/>
              <w:rPr>
                <w:rFonts w:ascii="Times New Roman" w:eastAsia="Arial MT" w:hAnsi="Times New Roman" w:cs="Times New Roman"/>
                <w:bCs/>
              </w:rPr>
            </w:pPr>
            <w:r w:rsidRPr="00DB7838">
              <w:rPr>
                <w:rFonts w:ascii="Times New Roman" w:eastAsia="Arial MT" w:hAnsi="Times New Roman" w:cs="Times New Roman"/>
                <w:bCs/>
                <w:color w:val="231F20"/>
                <w:spacing w:val="-4"/>
              </w:rPr>
              <w:t xml:space="preserve">Soru </w:t>
            </w:r>
            <w:r w:rsidRPr="00DB7838">
              <w:rPr>
                <w:rFonts w:ascii="Times New Roman" w:eastAsia="Arial MT" w:hAnsi="Times New Roman" w:cs="Times New Roman"/>
                <w:bCs/>
                <w:color w:val="231F20"/>
                <w:spacing w:val="-2"/>
              </w:rPr>
              <w:t>Sayısı</w:t>
            </w:r>
          </w:p>
        </w:tc>
      </w:tr>
      <w:tr w:rsidR="00DB7838" w:rsidRPr="00DB7838" w:rsidTr="00555B92">
        <w:trPr>
          <w:trHeight w:val="552"/>
        </w:trPr>
        <w:tc>
          <w:tcPr>
            <w:tcW w:w="1379" w:type="dxa"/>
            <w:vMerge w:val="restart"/>
            <w:tcBorders>
              <w:top w:val="single" w:sz="8" w:space="0" w:color="231F20"/>
              <w:left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p>
          <w:p w:rsidR="00DB7838" w:rsidRPr="00DB7838" w:rsidRDefault="00DB7838" w:rsidP="00DB7838">
            <w:pPr>
              <w:spacing w:before="173"/>
              <w:ind w:left="20"/>
              <w:jc w:val="center"/>
              <w:rPr>
                <w:rFonts w:ascii="Times New Roman" w:eastAsia="Arial MT" w:hAnsi="Times New Roman" w:cs="Times New Roman"/>
                <w:bCs/>
                <w:color w:val="231F20"/>
                <w:spacing w:val="-2"/>
              </w:rPr>
            </w:pPr>
            <w:r w:rsidRPr="00DB7838">
              <w:rPr>
                <w:rFonts w:ascii="Times New Roman" w:eastAsia="Arial MT" w:hAnsi="Times New Roman" w:cs="Times New Roman"/>
                <w:bCs/>
                <w:color w:val="231F20"/>
                <w:spacing w:val="-2"/>
              </w:rPr>
              <w:t xml:space="preserve">Revision </w:t>
            </w:r>
          </w:p>
          <w:p w:rsidR="00DB7838" w:rsidRPr="00DB7838" w:rsidRDefault="00DB7838" w:rsidP="00DB7838">
            <w:pPr>
              <w:spacing w:before="173"/>
              <w:ind w:left="20" w:right="1"/>
              <w:jc w:val="center"/>
              <w:rPr>
                <w:rFonts w:ascii="Times New Roman" w:eastAsia="Arial MT" w:hAnsi="Times New Roman" w:cs="Times New Roman"/>
                <w:bCs/>
                <w:color w:val="231F20"/>
                <w:spacing w:val="-2"/>
              </w:rPr>
            </w:pPr>
          </w:p>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79"/>
              <w:rPr>
                <w:rFonts w:ascii="Times New Roman" w:eastAsia="Arial MT" w:hAnsi="Times New Roman" w:cs="Times New Roman"/>
                <w:bCs/>
                <w:lang w:val="tr-TR"/>
              </w:rPr>
            </w:pPr>
            <w:r w:rsidRPr="00DB7838">
              <w:rPr>
                <w:rFonts w:ascii="Times New Roman" w:eastAsia="Arial MT" w:hAnsi="Times New Roman" w:cs="Times New Roman"/>
                <w:bCs/>
                <w:lang w:val="tr-TR"/>
              </w:rPr>
              <w:t xml:space="preserve">ENG.4.3.V1.   Pupils can select and use the target vocabulary of the current content about “personal life with physical appearances and personality; clothing and clothing preferences; hobbies and abilities </w:t>
            </w:r>
            <w:proofErr w:type="gramStart"/>
            <w:r w:rsidRPr="00DB7838">
              <w:rPr>
                <w:rFonts w:ascii="Times New Roman" w:eastAsia="Arial MT" w:hAnsi="Times New Roman" w:cs="Times New Roman"/>
                <w:bCs/>
                <w:lang w:val="tr-TR"/>
              </w:rPr>
              <w:t>now ; weather</w:t>
            </w:r>
            <w:proofErr w:type="gramEnd"/>
            <w:r w:rsidRPr="00DB7838">
              <w:rPr>
                <w:rFonts w:ascii="Times New Roman" w:eastAsia="Arial MT" w:hAnsi="Times New Roman" w:cs="Times New Roman"/>
                <w:bCs/>
                <w:lang w:val="tr-TR"/>
              </w:rPr>
              <w:t>; comparisons” accurately, authentically, spontaneously, and naturally and use it appropriately and effectively when communicating with others.</w:t>
            </w:r>
          </w:p>
          <w:p w:rsidR="00DB7838" w:rsidRPr="00DB7838" w:rsidRDefault="00DB7838" w:rsidP="00DB7838">
            <w:pPr>
              <w:spacing w:before="65" w:line="247" w:lineRule="auto"/>
              <w:ind w:left="79"/>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t>1</w:t>
            </w:r>
          </w:p>
        </w:tc>
      </w:tr>
      <w:tr w:rsidR="00DB7838" w:rsidRPr="00DB7838" w:rsidTr="00555B92">
        <w:trPr>
          <w:trHeight w:val="552"/>
        </w:trPr>
        <w:tc>
          <w:tcPr>
            <w:tcW w:w="1379" w:type="dxa"/>
            <w:vMerge/>
            <w:tcBorders>
              <w:left w:val="single" w:sz="8" w:space="0" w:color="231F20"/>
              <w:right w:val="single" w:sz="8" w:space="0" w:color="231F20"/>
            </w:tcBorders>
          </w:tcPr>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79"/>
              <w:rPr>
                <w:rFonts w:ascii="Times New Roman" w:eastAsia="Arial MT" w:hAnsi="Times New Roman" w:cs="Times New Roman"/>
                <w:bCs/>
                <w:lang w:val="tr-TR"/>
              </w:rPr>
            </w:pPr>
            <w:r w:rsidRPr="00DB7838">
              <w:rPr>
                <w:rFonts w:ascii="Times New Roman" w:eastAsia="Arial MT" w:hAnsi="Times New Roman" w:cs="Times New Roman"/>
                <w:bCs/>
                <w:lang w:val="tr-TR"/>
              </w:rPr>
              <w:t xml:space="preserve">ENG.4.3.G1.   </w:t>
            </w:r>
            <w:proofErr w:type="gramStart"/>
            <w:r w:rsidRPr="00DB7838">
              <w:rPr>
                <w:rFonts w:ascii="Times New Roman" w:eastAsia="Arial MT" w:hAnsi="Times New Roman" w:cs="Times New Roman"/>
                <w:bCs/>
                <w:lang w:val="tr-TR"/>
              </w:rPr>
              <w:t>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r>
            <w:proofErr w:type="gramEnd"/>
          </w:p>
          <w:p w:rsidR="00DB7838" w:rsidRPr="00DB7838" w:rsidRDefault="00DB7838" w:rsidP="00DB7838">
            <w:pPr>
              <w:spacing w:before="65" w:line="247" w:lineRule="auto"/>
              <w:ind w:left="79"/>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t>1</w:t>
            </w:r>
          </w:p>
        </w:tc>
      </w:tr>
      <w:tr w:rsidR="00DB7838" w:rsidRPr="00DB7838" w:rsidTr="00555B92">
        <w:trPr>
          <w:trHeight w:val="552"/>
        </w:trPr>
        <w:tc>
          <w:tcPr>
            <w:tcW w:w="1379" w:type="dxa"/>
            <w:vMerge/>
            <w:tcBorders>
              <w:left w:val="single" w:sz="8" w:space="0" w:color="231F20"/>
              <w:right w:val="single" w:sz="8" w:space="0" w:color="231F20"/>
            </w:tcBorders>
          </w:tcPr>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79"/>
              <w:rPr>
                <w:rFonts w:ascii="Times New Roman" w:eastAsia="Arial MT" w:hAnsi="Times New Roman" w:cs="Times New Roman"/>
                <w:bCs/>
                <w:lang w:val="tr-TR"/>
              </w:rPr>
            </w:pPr>
            <w:r w:rsidRPr="00DB7838">
              <w:rPr>
                <w:rFonts w:ascii="Times New Roman" w:eastAsia="Arial MT" w:hAnsi="Times New Roman" w:cs="Times New Roman"/>
                <w:bCs/>
                <w:lang w:val="tr-TR"/>
              </w:rPr>
              <w:t xml:space="preserve">ENG.4.4.V1.   </w:t>
            </w:r>
            <w:proofErr w:type="gramStart"/>
            <w:r w:rsidRPr="00DB7838">
              <w:rPr>
                <w:rFonts w:ascii="Times New Roman" w:eastAsia="Arial MT" w:hAnsi="Times New Roman" w:cs="Times New Roman"/>
                <w:bCs/>
                <w:lang w:val="tr-TR"/>
              </w:rPr>
              <w:t>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w:t>
            </w:r>
            <w:proofErr w:type="gramEnd"/>
          </w:p>
          <w:p w:rsidR="00DB7838" w:rsidRPr="00DB7838" w:rsidRDefault="00DB7838" w:rsidP="00DB7838">
            <w:pPr>
              <w:spacing w:before="65" w:line="247" w:lineRule="auto"/>
              <w:ind w:left="79"/>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t>1</w:t>
            </w:r>
          </w:p>
        </w:tc>
      </w:tr>
      <w:tr w:rsidR="00DB7838" w:rsidRPr="00DB7838" w:rsidTr="00555B92">
        <w:trPr>
          <w:trHeight w:val="552"/>
        </w:trPr>
        <w:tc>
          <w:tcPr>
            <w:tcW w:w="1379" w:type="dxa"/>
            <w:vMerge/>
            <w:tcBorders>
              <w:left w:val="single" w:sz="8" w:space="0" w:color="231F20"/>
              <w:bottom w:val="single" w:sz="8" w:space="0" w:color="231F20"/>
              <w:right w:val="single" w:sz="8" w:space="0" w:color="231F20"/>
            </w:tcBorders>
          </w:tcPr>
          <w:p w:rsidR="00DB7838" w:rsidRPr="00DB7838" w:rsidRDefault="00DB7838" w:rsidP="00DB7838">
            <w:pPr>
              <w:spacing w:before="173"/>
              <w:ind w:left="20" w:right="1"/>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79"/>
              <w:rPr>
                <w:rFonts w:ascii="Times New Roman" w:eastAsia="Arial MT" w:hAnsi="Times New Roman" w:cs="Times New Roman"/>
                <w:bCs/>
                <w:lang w:val="tr-TR"/>
              </w:rPr>
            </w:pPr>
            <w:r w:rsidRPr="00DB7838">
              <w:rPr>
                <w:rFonts w:ascii="Times New Roman" w:eastAsia="Arial MT" w:hAnsi="Times New Roman" w:cs="Times New Roman"/>
                <w:bCs/>
                <w:lang w:val="tr-TR"/>
              </w:rP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r>
          </w:p>
          <w:p w:rsidR="00DB7838" w:rsidRPr="00DB7838" w:rsidRDefault="00DB7838" w:rsidP="00DB7838">
            <w:pPr>
              <w:spacing w:before="65" w:line="247" w:lineRule="auto"/>
              <w:ind w:left="79"/>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rPr>
              <w:t>1</w:t>
            </w:r>
          </w:p>
        </w:tc>
      </w:tr>
      <w:tr w:rsidR="00DB7838" w:rsidRPr="00DB7838" w:rsidTr="00555B92">
        <w:trPr>
          <w:trHeight w:val="552"/>
        </w:trPr>
        <w:tc>
          <w:tcPr>
            <w:tcW w:w="1379" w:type="dxa"/>
            <w:vMerge w:val="restart"/>
            <w:tcBorders>
              <w:top w:val="single" w:sz="8" w:space="0" w:color="231F20"/>
              <w:left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rPr>
            </w:pPr>
          </w:p>
          <w:p w:rsidR="00DB7838" w:rsidRPr="00DB7838" w:rsidRDefault="00DB7838" w:rsidP="00DB7838">
            <w:pPr>
              <w:spacing w:before="173"/>
              <w:ind w:left="20"/>
              <w:jc w:val="center"/>
              <w:rPr>
                <w:rFonts w:ascii="Times New Roman" w:eastAsia="Arial MT" w:hAnsi="Times New Roman" w:cs="Times New Roman"/>
                <w:bCs/>
                <w:color w:val="231F20"/>
              </w:rPr>
            </w:pPr>
            <w:r w:rsidRPr="00DB7838">
              <w:rPr>
                <w:rFonts w:ascii="Times New Roman" w:eastAsia="Arial MT" w:hAnsi="Times New Roman" w:cs="Times New Roman"/>
                <w:bCs/>
                <w:color w:val="231F20"/>
              </w:rPr>
              <w:t>Theme 1 School Life</w:t>
            </w:r>
          </w:p>
          <w:p w:rsidR="00DB7838" w:rsidRPr="00DB7838" w:rsidRDefault="00DB7838" w:rsidP="00DB7838">
            <w:pPr>
              <w:spacing w:before="173"/>
              <w:ind w:left="20"/>
              <w:rPr>
                <w:rFonts w:ascii="Times New Roman" w:eastAsia="Arial MT" w:hAnsi="Times New Roman" w:cs="Times New Roman"/>
                <w:bCs/>
                <w:color w:val="231F20"/>
              </w:rPr>
            </w:pPr>
          </w:p>
          <w:p w:rsidR="00DB7838" w:rsidRPr="00DB7838" w:rsidRDefault="00DB7838" w:rsidP="00DB7838">
            <w:pPr>
              <w:spacing w:before="173"/>
              <w:ind w:left="20"/>
              <w:jc w:val="center"/>
              <w:rPr>
                <w:rFonts w:ascii="Times New Roman" w:eastAsia="Arial MT" w:hAnsi="Times New Roman" w:cs="Times New Roman"/>
                <w:bCs/>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80"/>
              <w:rPr>
                <w:rFonts w:ascii="Times New Roman" w:eastAsia="Arial MT" w:hAnsi="Times New Roman" w:cs="Times New Roman"/>
                <w:bCs/>
                <w:lang w:val="tr-TR"/>
              </w:rPr>
            </w:pPr>
            <w:r w:rsidRPr="00DB7838">
              <w:rPr>
                <w:rFonts w:ascii="Times New Roman" w:eastAsia="Arial MT" w:hAnsi="Times New Roman" w:cs="Times New Roman"/>
                <w:bCs/>
                <w:lang w:val="tr-TR"/>
              </w:rPr>
              <w:t>ENG.5.1.G1. Students can select and use the target grammatical elements of the current content about“school life with school rules; people, roles and responsibilities at school; school routines; national days and celebrations” accurately, authentically, spontaneously, and naturally and use it appropriately and effectively when communicating with others.</w:t>
            </w:r>
          </w:p>
          <w:p w:rsidR="00DB7838" w:rsidRPr="00DB7838" w:rsidRDefault="00DB7838" w:rsidP="00DB7838">
            <w:pPr>
              <w:spacing w:before="65" w:line="247" w:lineRule="auto"/>
              <w:ind w:left="80"/>
              <w:rPr>
                <w:rFonts w:ascii="Times New Roman" w:eastAsia="Arial MT" w:hAnsi="Times New Roman" w:cs="Times New Roman"/>
                <w:bCs/>
              </w:rPr>
            </w:pPr>
          </w:p>
        </w:tc>
        <w:tc>
          <w:tcPr>
            <w:tcW w:w="794"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spacing w:before="173"/>
              <w:ind w:left="20"/>
              <w:jc w:val="center"/>
              <w:rPr>
                <w:rFonts w:ascii="Times New Roman" w:eastAsia="Arial MT" w:hAnsi="Times New Roman" w:cs="Times New Roman"/>
                <w:bCs/>
              </w:rPr>
            </w:pPr>
            <w:r w:rsidRPr="00DB7838">
              <w:rPr>
                <w:rFonts w:ascii="Times New Roman" w:eastAsia="Arial MT" w:hAnsi="Times New Roman" w:cs="Times New Roman"/>
                <w:bCs/>
                <w:color w:val="231F20"/>
                <w:spacing w:val="-10"/>
              </w:rPr>
              <w:t>1</w:t>
            </w:r>
          </w:p>
        </w:tc>
      </w:tr>
      <w:tr w:rsidR="00DB7838" w:rsidRPr="00DB7838" w:rsidTr="00555B92">
        <w:trPr>
          <w:trHeight w:val="552"/>
        </w:trPr>
        <w:tc>
          <w:tcPr>
            <w:tcW w:w="1379" w:type="dxa"/>
            <w:vMerge/>
            <w:tcBorders>
              <w:left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80"/>
              <w:rPr>
                <w:rFonts w:ascii="Times New Roman" w:eastAsia="Arial MT" w:hAnsi="Times New Roman" w:cs="Times New Roman"/>
                <w:bCs/>
                <w:color w:val="231F20"/>
                <w:lang w:val="tr-TR"/>
              </w:rPr>
            </w:pPr>
            <w:r w:rsidRPr="00DB7838">
              <w:rPr>
                <w:rFonts w:ascii="Times New Roman" w:eastAsia="Arial MT" w:hAnsi="Times New Roman" w:cs="Times New Roman"/>
                <w:bCs/>
                <w:color w:val="231F20"/>
                <w:lang w:val="tr-TR"/>
              </w:rPr>
              <w:t>ENG.5.1.W3. Students can organise a content for the assigned writing task on the current content “school life with school rules; people, roles and responsibilities at school; school routines; national days and celebrations” based on the model/example provided.</w:t>
            </w:r>
          </w:p>
          <w:p w:rsidR="00DB7838" w:rsidRPr="00DB7838" w:rsidRDefault="00DB7838" w:rsidP="00DB7838">
            <w:pPr>
              <w:spacing w:before="65" w:line="247" w:lineRule="auto"/>
              <w:ind w:left="80"/>
              <w:rPr>
                <w:rFonts w:ascii="Times New Roman" w:eastAsia="Arial MT" w:hAnsi="Times New Roman" w:cs="Times New Roman"/>
                <w:bCs/>
                <w:color w:val="231F20"/>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spacing w:val="-10"/>
              </w:rPr>
            </w:pPr>
            <w:r w:rsidRPr="00DB7838">
              <w:rPr>
                <w:rFonts w:ascii="Times New Roman" w:eastAsia="Arial MT" w:hAnsi="Times New Roman" w:cs="Times New Roman"/>
                <w:bCs/>
                <w:color w:val="231F20"/>
                <w:spacing w:val="-10"/>
              </w:rPr>
              <w:t>1</w:t>
            </w:r>
          </w:p>
        </w:tc>
      </w:tr>
      <w:tr w:rsidR="00DB7838" w:rsidRPr="00DB7838" w:rsidTr="00555B92">
        <w:trPr>
          <w:trHeight w:val="552"/>
        </w:trPr>
        <w:tc>
          <w:tcPr>
            <w:tcW w:w="1379" w:type="dxa"/>
            <w:vMerge/>
            <w:tcBorders>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rPr>
            </w:pPr>
          </w:p>
        </w:tc>
        <w:tc>
          <w:tcPr>
            <w:tcW w:w="7729"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65" w:line="247" w:lineRule="auto"/>
              <w:ind w:left="80"/>
              <w:rPr>
                <w:rFonts w:ascii="Times New Roman" w:eastAsia="Arial MT" w:hAnsi="Times New Roman" w:cs="Times New Roman"/>
                <w:bCs/>
                <w:color w:val="231F20"/>
                <w:lang w:val="tr-TR"/>
              </w:rPr>
            </w:pPr>
            <w:r w:rsidRPr="00DB7838">
              <w:rPr>
                <w:rFonts w:ascii="Times New Roman" w:eastAsia="Arial MT" w:hAnsi="Times New Roman" w:cs="Times New Roman"/>
                <w:bCs/>
                <w:color w:val="231F20"/>
                <w:lang w:val="tr-TR"/>
              </w:rPr>
              <w:t>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w:t>
            </w:r>
          </w:p>
          <w:p w:rsidR="00DB7838" w:rsidRPr="00DB7838" w:rsidRDefault="00DB7838" w:rsidP="00DB7838">
            <w:pPr>
              <w:spacing w:before="65" w:line="247" w:lineRule="auto"/>
              <w:ind w:left="80"/>
              <w:rPr>
                <w:rFonts w:ascii="Times New Roman" w:eastAsia="Arial MT" w:hAnsi="Times New Roman" w:cs="Times New Roman"/>
                <w:bCs/>
                <w:color w:val="231F20"/>
              </w:rPr>
            </w:pPr>
          </w:p>
        </w:tc>
        <w:tc>
          <w:tcPr>
            <w:tcW w:w="794"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spacing w:before="173"/>
              <w:ind w:left="20"/>
              <w:jc w:val="center"/>
              <w:rPr>
                <w:rFonts w:ascii="Times New Roman" w:eastAsia="Arial MT" w:hAnsi="Times New Roman" w:cs="Times New Roman"/>
                <w:bCs/>
                <w:color w:val="231F20"/>
                <w:spacing w:val="-10"/>
              </w:rPr>
            </w:pPr>
            <w:r w:rsidRPr="00DB7838">
              <w:rPr>
                <w:rFonts w:ascii="Times New Roman" w:eastAsia="Arial MT" w:hAnsi="Times New Roman" w:cs="Times New Roman"/>
                <w:bCs/>
                <w:color w:val="231F20"/>
                <w:spacing w:val="-10"/>
              </w:rPr>
              <w:t>1</w:t>
            </w:r>
          </w:p>
        </w:tc>
      </w:tr>
    </w:tbl>
    <w:p w:rsidR="00124F5B" w:rsidRPr="00124F5B" w:rsidRDefault="00124F5B" w:rsidP="00124F5B">
      <w:pPr>
        <w:adjustRightInd w:val="0"/>
        <w:rPr>
          <w:rFonts w:ascii="Minion-Regular" w:hAnsi="Minion-Regular" w:cs="Minion-Regular"/>
          <w:sz w:val="20"/>
          <w:szCs w:val="20"/>
          <w:lang w:val="tr-TR"/>
          <w14:ligatures w14:val="standardContextual"/>
        </w:rPr>
      </w:pPr>
    </w:p>
    <w:p w:rsidR="00124F5B" w:rsidRPr="00124F5B" w:rsidRDefault="00124F5B" w:rsidP="00124F5B">
      <w:pPr>
        <w:adjustRightInd w:val="0"/>
        <w:rPr>
          <w:rFonts w:ascii="Minion-Regular" w:hAnsi="Minion-Regular" w:cs="Minion-Regular"/>
          <w:sz w:val="20"/>
          <w:szCs w:val="20"/>
          <w:lang w:val="tr-TR"/>
          <w14:ligatures w14:val="standardContextual"/>
        </w:rPr>
      </w:pPr>
    </w:p>
    <w:p w:rsidR="00124F5B" w:rsidRPr="00124F5B" w:rsidRDefault="00124F5B" w:rsidP="00124F5B">
      <w:pPr>
        <w:adjustRightInd w:val="0"/>
        <w:rPr>
          <w:rFonts w:ascii="Minion-Regular" w:hAnsi="Minion-Regular" w:cs="Minion-Regular"/>
          <w:sz w:val="20"/>
          <w:szCs w:val="20"/>
          <w:lang w:val="tr-TR"/>
          <w14:ligatures w14:val="standardContextual"/>
        </w:rPr>
      </w:pPr>
    </w:p>
    <w:p w:rsidR="00DB7838" w:rsidRPr="00124F5B" w:rsidRDefault="00DB7838" w:rsidP="00DB7838">
      <w:pPr>
        <w:adjustRightInd w:val="0"/>
        <w:rPr>
          <w:rFonts w:ascii="Minion-Regular" w:hAnsi="Minion-Regular" w:cs="Minion-Regular"/>
          <w:b/>
          <w:bCs/>
          <w:sz w:val="28"/>
          <w:szCs w:val="28"/>
          <w:lang w:val="tr-TR"/>
          <w14:ligatures w14:val="standardContextual"/>
        </w:rPr>
      </w:pPr>
      <w:r>
        <w:rPr>
          <w:rFonts w:ascii="Minion-Regular" w:hAnsi="Minion-Regular" w:cs="Minion-Regular"/>
          <w:b/>
          <w:bCs/>
          <w:sz w:val="28"/>
          <w:szCs w:val="28"/>
          <w:lang w:val="tr-TR"/>
          <w14:ligatures w14:val="standardContextual"/>
        </w:rPr>
        <w:t xml:space="preserve">                                                        </w:t>
      </w:r>
      <w:r w:rsidRPr="00124F5B">
        <w:rPr>
          <w:rFonts w:ascii="Minion-Regular" w:hAnsi="Minion-Regular" w:cs="Minion-Regular"/>
          <w:b/>
          <w:bCs/>
          <w:sz w:val="28"/>
          <w:szCs w:val="28"/>
          <w:lang w:val="tr-TR"/>
          <w14:ligatures w14:val="standardContextual"/>
        </w:rPr>
        <w:t xml:space="preserve">SENARYO </w:t>
      </w:r>
      <w:r>
        <w:rPr>
          <w:rFonts w:ascii="Minion-Regular" w:hAnsi="Minion-Regular" w:cs="Minion-Regular"/>
          <w:b/>
          <w:bCs/>
          <w:sz w:val="28"/>
          <w:szCs w:val="28"/>
          <w:lang w:val="tr-TR"/>
          <w14:ligatures w14:val="standardContextual"/>
        </w:rPr>
        <w:t>1</w:t>
      </w:r>
      <w:r>
        <w:rPr>
          <w:rFonts w:ascii="Minion-Regular" w:hAnsi="Minion-Regular" w:cs="Minion-Regular"/>
          <w:b/>
          <w:bCs/>
          <w:sz w:val="28"/>
          <w:szCs w:val="28"/>
          <w:lang w:val="tr-TR"/>
          <w14:ligatures w14:val="standardContextual"/>
        </w:rPr>
        <w:t>4</w:t>
      </w:r>
    </w:p>
    <w:p w:rsidR="00DB7838" w:rsidRPr="00124F5B" w:rsidRDefault="00DB7838" w:rsidP="00DB7838">
      <w:pPr>
        <w:adjustRightInd w:val="0"/>
        <w:rPr>
          <w:rFonts w:ascii="Minion-Regular" w:hAnsi="Minion-Regular" w:cs="Minion-Regular"/>
          <w:b/>
          <w:bCs/>
          <w:sz w:val="28"/>
          <w:szCs w:val="28"/>
          <w:lang w:val="tr-TR"/>
          <w14:ligatures w14:val="standardContextual"/>
        </w:rPr>
      </w:pPr>
    </w:p>
    <w:p w:rsidR="00DB7838" w:rsidRPr="00124F5B" w:rsidRDefault="00DB7838" w:rsidP="00DB7838">
      <w:pPr>
        <w:adjustRightInd w:val="0"/>
        <w:rPr>
          <w:rFonts w:ascii="Minion-Regular" w:hAnsi="Minion-Regular" w:cs="Minion-Regular"/>
          <w:b/>
          <w:bCs/>
          <w:sz w:val="28"/>
          <w:szCs w:val="28"/>
          <w:lang w:val="tr-TR"/>
          <w14:ligatures w14:val="standardContextual"/>
        </w:rPr>
      </w:pPr>
      <w:r w:rsidRPr="00124F5B">
        <w:rPr>
          <w:rFonts w:ascii="Minion-Regular" w:hAnsi="Minion-Regular" w:cs="Minion-Regular"/>
          <w:b/>
          <w:bCs/>
          <w:sz w:val="28"/>
          <w:szCs w:val="28"/>
          <w:lang w:val="tr-TR"/>
          <w14:ligatures w14:val="standardContextual"/>
        </w:rPr>
        <w:t xml:space="preserve">YABANCI DİL AĞIRLIKLI (İNGİLİZCE) EĞİTİM PROGRAMI </w:t>
      </w:r>
      <w:bookmarkStart w:id="0" w:name="_Hlk190871630"/>
      <w:r w:rsidRPr="00124F5B">
        <w:rPr>
          <w:rFonts w:ascii="Minion-Regular" w:hAnsi="Minion-Regular" w:cs="Minion-Regular"/>
          <w:b/>
          <w:bCs/>
          <w:sz w:val="28"/>
          <w:szCs w:val="28"/>
          <w:lang w:val="tr-TR"/>
          <w14:ligatures w14:val="standardContextual"/>
        </w:rPr>
        <w:t>UYGULAYAN</w:t>
      </w:r>
    </w:p>
    <w:p w:rsidR="00DB7838" w:rsidRPr="00124F5B" w:rsidRDefault="00DB7838" w:rsidP="00DB7838">
      <w:pPr>
        <w:adjustRightInd w:val="0"/>
        <w:rPr>
          <w:rFonts w:ascii="Minion-Regular" w:hAnsi="Minion-Regular" w:cs="Minion-Regular"/>
          <w:b/>
          <w:bCs/>
          <w:sz w:val="28"/>
          <w:szCs w:val="28"/>
          <w:lang w:val="tr-TR"/>
          <w14:ligatures w14:val="standardContextual"/>
        </w:rPr>
      </w:pPr>
    </w:p>
    <w:bookmarkEnd w:id="0"/>
    <w:p w:rsidR="00DB7838" w:rsidRPr="00124F5B" w:rsidRDefault="00DB7838" w:rsidP="00DB7838">
      <w:pPr>
        <w:adjustRightInd w:val="0"/>
        <w:rPr>
          <w:rFonts w:ascii="Minion-Regular" w:hAnsi="Minion-Regular" w:cs="Minion-Regular"/>
          <w:b/>
          <w:bCs/>
          <w:sz w:val="20"/>
          <w:szCs w:val="20"/>
          <w:lang w:val="tr-TR"/>
          <w14:ligatures w14:val="standardContextual"/>
        </w:rPr>
      </w:pPr>
    </w:p>
    <w:tbl>
      <w:tblPr>
        <w:tblpPr w:leftFromText="141" w:rightFromText="141" w:vertAnchor="text" w:horzAnchor="margin" w:tblpXSpec="right" w:tblpY="-36"/>
        <w:tblW w:w="9054" w:type="dxa"/>
        <w:tblLook w:val="04A0" w:firstRow="1" w:lastRow="0" w:firstColumn="1" w:lastColumn="0" w:noHBand="0" w:noVBand="1"/>
      </w:tblPr>
      <w:tblGrid>
        <w:gridCol w:w="1610"/>
        <w:gridCol w:w="6216"/>
        <w:gridCol w:w="1228"/>
      </w:tblGrid>
      <w:tr w:rsidR="00DB7838" w:rsidRPr="00124F5B" w:rsidTr="00555B92">
        <w:trPr>
          <w:trHeight w:val="348"/>
        </w:trPr>
        <w:tc>
          <w:tcPr>
            <w:tcW w:w="1610"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b/>
                <w:bCs/>
                <w:sz w:val="20"/>
                <w:szCs w:val="20"/>
                <w:lang w:val="tr-TR"/>
                <w14:ligatures w14:val="standardContextual"/>
              </w:rPr>
            </w:pPr>
            <w:r w:rsidRPr="00124F5B">
              <w:rPr>
                <w:rFonts w:ascii="Minion-Regular" w:hAnsi="Minion-Regular" w:cs="Minion-Regular"/>
                <w:b/>
                <w:bCs/>
                <w:sz w:val="20"/>
                <w:szCs w:val="20"/>
                <w:lang w:val="tr-TR"/>
                <w14:ligatures w14:val="standardContextual"/>
              </w:rPr>
              <w:t>ÜNİTE</w:t>
            </w:r>
          </w:p>
        </w:tc>
        <w:tc>
          <w:tcPr>
            <w:tcW w:w="6216"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b/>
                <w:bCs/>
                <w:sz w:val="20"/>
                <w:szCs w:val="20"/>
                <w:lang w:val="tr-TR"/>
                <w14:ligatures w14:val="standardContextual"/>
              </w:rPr>
            </w:pPr>
            <w:r w:rsidRPr="00124F5B">
              <w:rPr>
                <w:rFonts w:ascii="Minion-Regular" w:hAnsi="Minion-Regular" w:cs="Minion-Regular"/>
                <w:b/>
                <w:bCs/>
                <w:sz w:val="20"/>
                <w:szCs w:val="20"/>
                <w:lang w:val="tr-TR"/>
                <w14:ligatures w14:val="standardContextual"/>
              </w:rPr>
              <w:t>KAZANIM</w:t>
            </w:r>
          </w:p>
        </w:tc>
        <w:tc>
          <w:tcPr>
            <w:tcW w:w="1228"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b/>
                <w:bCs/>
                <w:sz w:val="20"/>
                <w:szCs w:val="20"/>
                <w:lang w:val="tr-TR"/>
                <w14:ligatures w14:val="standardContextual"/>
              </w:rPr>
            </w:pPr>
            <w:r w:rsidRPr="00124F5B">
              <w:rPr>
                <w:rFonts w:ascii="Minion-Regular" w:hAnsi="Minion-Regular" w:cs="Minion-Regular"/>
                <w:b/>
                <w:bCs/>
                <w:sz w:val="20"/>
                <w:szCs w:val="20"/>
                <w:lang w:val="tr-TR"/>
                <w14:ligatures w14:val="standardContextual"/>
              </w:rPr>
              <w:t>SORU SAYISI</w:t>
            </w:r>
          </w:p>
        </w:tc>
      </w:tr>
      <w:tr w:rsidR="00DB7838" w:rsidRPr="00124F5B" w:rsidTr="00555B92">
        <w:trPr>
          <w:trHeight w:val="721"/>
        </w:trPr>
        <w:tc>
          <w:tcPr>
            <w:tcW w:w="1610"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HEALTH</w:t>
            </w:r>
          </w:p>
        </w:tc>
        <w:tc>
          <w:tcPr>
            <w:tcW w:w="6216"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E5.5.R1.Students will be able to understand short and simple texts about illnesses, needs and feelings</w:t>
            </w:r>
          </w:p>
        </w:tc>
        <w:tc>
          <w:tcPr>
            <w:tcW w:w="1228" w:type="dxa"/>
            <w:tcBorders>
              <w:top w:val="single" w:sz="4" w:space="0" w:color="auto"/>
              <w:left w:val="single" w:sz="4" w:space="0" w:color="auto"/>
              <w:bottom w:val="single" w:sz="4" w:space="0" w:color="auto"/>
              <w:right w:val="single" w:sz="4" w:space="0" w:color="auto"/>
            </w:tcBorders>
          </w:tcPr>
          <w:p w:rsidR="00DB7838" w:rsidRPr="00124F5B" w:rsidRDefault="00DB7838" w:rsidP="00555B92">
            <w:pPr>
              <w:adjustRightInd w:val="0"/>
              <w:rPr>
                <w:rFonts w:ascii="Minion-Regular" w:hAnsi="Minion-Regular" w:cs="Minion-Regular"/>
                <w:sz w:val="20"/>
                <w:szCs w:val="20"/>
                <w:lang w:val="tr-TR"/>
                <w14:ligatures w14:val="standardContextual"/>
              </w:rPr>
            </w:pPr>
          </w:p>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DB7838" w:rsidRPr="00124F5B" w:rsidTr="00555B92">
        <w:trPr>
          <w:trHeight w:val="949"/>
        </w:trPr>
        <w:tc>
          <w:tcPr>
            <w:tcW w:w="1610"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MOVIES</w:t>
            </w:r>
          </w:p>
        </w:tc>
        <w:tc>
          <w:tcPr>
            <w:tcW w:w="6216" w:type="dxa"/>
            <w:tcBorders>
              <w:top w:val="single" w:sz="4" w:space="0" w:color="auto"/>
              <w:left w:val="single" w:sz="4" w:space="0" w:color="auto"/>
              <w:bottom w:val="single" w:sz="4" w:space="0" w:color="auto"/>
              <w:right w:val="single" w:sz="4" w:space="0" w:color="auto"/>
            </w:tcBorders>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E5.6.R1.Students will be able to understand phrases and simple sentences on posters and advertisements about movies and movie characters.</w:t>
            </w:r>
          </w:p>
          <w:p w:rsidR="00DB7838" w:rsidRPr="00124F5B" w:rsidRDefault="00DB7838" w:rsidP="00555B92">
            <w:pPr>
              <w:adjustRightInd w:val="0"/>
              <w:rPr>
                <w:rFonts w:ascii="Minion-Regular" w:hAnsi="Minion-Regular" w:cs="Minion-Regular"/>
                <w:sz w:val="20"/>
                <w:szCs w:val="20"/>
                <w:lang w:val="tr-TR"/>
                <w14:ligatures w14:val="standardContextual"/>
              </w:rPr>
            </w:pPr>
          </w:p>
        </w:tc>
        <w:tc>
          <w:tcPr>
            <w:tcW w:w="1228" w:type="dxa"/>
            <w:tcBorders>
              <w:top w:val="single" w:sz="4" w:space="0" w:color="auto"/>
              <w:left w:val="single" w:sz="4" w:space="0" w:color="auto"/>
              <w:bottom w:val="single" w:sz="4" w:space="0" w:color="auto"/>
              <w:right w:val="single" w:sz="4" w:space="0" w:color="auto"/>
            </w:tcBorders>
          </w:tcPr>
          <w:p w:rsidR="00DB7838" w:rsidRPr="00124F5B" w:rsidRDefault="00DB7838" w:rsidP="00555B92">
            <w:pPr>
              <w:adjustRightInd w:val="0"/>
              <w:rPr>
                <w:rFonts w:ascii="Minion-Regular" w:hAnsi="Minion-Regular" w:cs="Minion-Regular"/>
                <w:sz w:val="20"/>
                <w:szCs w:val="20"/>
                <w:lang w:val="tr-TR"/>
                <w14:ligatures w14:val="standardContextual"/>
              </w:rPr>
            </w:pPr>
          </w:p>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DB7838" w:rsidRPr="00124F5B" w:rsidTr="00555B92">
        <w:trPr>
          <w:trHeight w:val="568"/>
        </w:trPr>
        <w:tc>
          <w:tcPr>
            <w:tcW w:w="1610"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MY CLASSROOM</w:t>
            </w:r>
          </w:p>
        </w:tc>
        <w:tc>
          <w:tcPr>
            <w:tcW w:w="6216" w:type="dxa"/>
            <w:tcBorders>
              <w:top w:val="single" w:sz="4" w:space="0" w:color="auto"/>
              <w:left w:val="single" w:sz="4" w:space="0" w:color="auto"/>
              <w:bottom w:val="single" w:sz="4" w:space="0" w:color="auto"/>
              <w:right w:val="single" w:sz="4" w:space="0" w:color="auto"/>
            </w:tcBorders>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 xml:space="preserve">E5.7.W1 Students will be to write school </w:t>
            </w:r>
            <w:proofErr w:type="gramStart"/>
            <w:r w:rsidRPr="00124F5B">
              <w:rPr>
                <w:rFonts w:ascii="Minion-Regular" w:hAnsi="Minion-Regular" w:cs="Minion-Regular"/>
                <w:sz w:val="20"/>
                <w:szCs w:val="20"/>
                <w:lang w:val="tr-TR"/>
                <w14:ligatures w14:val="standardContextual"/>
              </w:rPr>
              <w:t>parts,school</w:t>
            </w:r>
            <w:proofErr w:type="gramEnd"/>
            <w:r w:rsidRPr="00124F5B">
              <w:rPr>
                <w:rFonts w:ascii="Minion-Regular" w:hAnsi="Minion-Regular" w:cs="Minion-Regular"/>
                <w:sz w:val="20"/>
                <w:szCs w:val="20"/>
                <w:lang w:val="tr-TR"/>
                <w14:ligatures w14:val="standardContextual"/>
              </w:rPr>
              <w:t xml:space="preserve"> rules.</w:t>
            </w:r>
          </w:p>
          <w:p w:rsidR="00DB7838" w:rsidRPr="00124F5B" w:rsidRDefault="00DB7838" w:rsidP="00555B92">
            <w:pPr>
              <w:adjustRightInd w:val="0"/>
              <w:rPr>
                <w:rFonts w:ascii="Minion-Regular" w:hAnsi="Minion-Regular" w:cs="Minion-Regular"/>
                <w:sz w:val="20"/>
                <w:szCs w:val="20"/>
                <w:lang w:val="tr-TR"/>
                <w14:ligatures w14:val="standardContextual"/>
              </w:rPr>
            </w:pPr>
          </w:p>
        </w:tc>
        <w:tc>
          <w:tcPr>
            <w:tcW w:w="1228" w:type="dxa"/>
            <w:tcBorders>
              <w:top w:val="single" w:sz="4" w:space="0" w:color="auto"/>
              <w:left w:val="single" w:sz="4" w:space="0" w:color="auto"/>
              <w:bottom w:val="single" w:sz="4" w:space="0" w:color="auto"/>
              <w:right w:val="single" w:sz="4" w:space="0" w:color="auto"/>
            </w:tcBorders>
          </w:tcPr>
          <w:p w:rsidR="00DB7838" w:rsidRPr="00124F5B" w:rsidRDefault="00DB7838" w:rsidP="00555B92">
            <w:pPr>
              <w:adjustRightInd w:val="0"/>
              <w:rPr>
                <w:rFonts w:ascii="Minion-Regular" w:hAnsi="Minion-Regular" w:cs="Minion-Regular"/>
                <w:sz w:val="20"/>
                <w:szCs w:val="20"/>
                <w:lang w:val="tr-TR"/>
                <w14:ligatures w14:val="standardContextual"/>
              </w:rPr>
            </w:pPr>
          </w:p>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DB7838" w:rsidRPr="00124F5B" w:rsidTr="00555B92">
        <w:trPr>
          <w:trHeight w:val="348"/>
        </w:trPr>
        <w:tc>
          <w:tcPr>
            <w:tcW w:w="1610" w:type="dxa"/>
            <w:vMerge w:val="restart"/>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PEOPLE AND ANIMALS</w:t>
            </w:r>
          </w:p>
        </w:tc>
        <w:tc>
          <w:tcPr>
            <w:tcW w:w="6216" w:type="dxa"/>
            <w:tcBorders>
              <w:top w:val="single" w:sz="4" w:space="0" w:color="auto"/>
              <w:left w:val="single" w:sz="4" w:space="0" w:color="auto"/>
              <w:bottom w:val="single" w:sz="4" w:space="0" w:color="auto"/>
              <w:right w:val="single" w:sz="4" w:space="0" w:color="auto"/>
            </w:tcBorders>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E5.8.W1.Students will be able to report on a picture to describe what people/animals are doing now in simple written expressions.</w:t>
            </w:r>
          </w:p>
          <w:p w:rsidR="00DB7838" w:rsidRPr="00124F5B" w:rsidRDefault="00DB7838" w:rsidP="00555B92">
            <w:pPr>
              <w:adjustRightInd w:val="0"/>
              <w:rPr>
                <w:rFonts w:ascii="Minion-Regular" w:hAnsi="Minion-Regular" w:cs="Minion-Regular"/>
                <w:sz w:val="20"/>
                <w:szCs w:val="20"/>
                <w:lang w:val="tr-TR"/>
                <w14:ligatures w14:val="standardContextual"/>
              </w:rPr>
            </w:pPr>
          </w:p>
        </w:tc>
        <w:tc>
          <w:tcPr>
            <w:tcW w:w="1228"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DB7838" w:rsidRPr="00124F5B" w:rsidTr="00555B92">
        <w:trPr>
          <w:trHeight w:val="10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838" w:rsidRPr="00124F5B" w:rsidRDefault="00DB7838" w:rsidP="00555B92">
            <w:pPr>
              <w:adjustRightInd w:val="0"/>
              <w:rPr>
                <w:rFonts w:ascii="Minion-Regular" w:hAnsi="Minion-Regular" w:cs="Minion-Regular"/>
                <w:sz w:val="20"/>
                <w:szCs w:val="20"/>
                <w:lang w:val="tr-TR"/>
                <w14:ligatures w14:val="standardContextual"/>
              </w:rPr>
            </w:pPr>
          </w:p>
        </w:tc>
        <w:tc>
          <w:tcPr>
            <w:tcW w:w="6216" w:type="dxa"/>
            <w:tcBorders>
              <w:top w:val="single" w:sz="4" w:space="0" w:color="auto"/>
              <w:left w:val="single" w:sz="4" w:space="0" w:color="auto"/>
              <w:bottom w:val="single" w:sz="4" w:space="0" w:color="auto"/>
              <w:right w:val="single" w:sz="4" w:space="0" w:color="auto"/>
            </w:tcBorders>
            <w:hideMark/>
          </w:tcPr>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E5.8.R1.Students will be able to understand short and simple texts about what people/animals are doing at the moment.</w:t>
            </w:r>
          </w:p>
        </w:tc>
        <w:tc>
          <w:tcPr>
            <w:tcW w:w="1228" w:type="dxa"/>
            <w:tcBorders>
              <w:top w:val="single" w:sz="4" w:space="0" w:color="auto"/>
              <w:left w:val="single" w:sz="4" w:space="0" w:color="auto"/>
              <w:bottom w:val="single" w:sz="4" w:space="0" w:color="auto"/>
              <w:right w:val="single" w:sz="4" w:space="0" w:color="auto"/>
            </w:tcBorders>
          </w:tcPr>
          <w:p w:rsidR="00DB7838" w:rsidRPr="00124F5B" w:rsidRDefault="00DB7838" w:rsidP="00555B92">
            <w:pPr>
              <w:adjustRightInd w:val="0"/>
              <w:rPr>
                <w:rFonts w:ascii="Minion-Regular" w:hAnsi="Minion-Regular" w:cs="Minion-Regular"/>
                <w:sz w:val="20"/>
                <w:szCs w:val="20"/>
                <w:lang w:val="tr-TR"/>
                <w14:ligatures w14:val="standardContextual"/>
              </w:rPr>
            </w:pPr>
          </w:p>
          <w:p w:rsidR="00DB7838" w:rsidRPr="00124F5B" w:rsidRDefault="00DB7838" w:rsidP="00555B92">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bl>
    <w:p w:rsidR="00DB7838" w:rsidRPr="00124F5B" w:rsidRDefault="00DB7838" w:rsidP="00DB7838">
      <w:pPr>
        <w:adjustRightInd w:val="0"/>
        <w:rPr>
          <w:rFonts w:ascii="Minion-Regular" w:hAnsi="Minion-Regular" w:cs="Minion-Regular"/>
          <w:b/>
          <w:bCs/>
          <w:sz w:val="20"/>
          <w:szCs w:val="20"/>
          <w:lang w:val="tr-TR"/>
          <w14:ligatures w14:val="standardContextual"/>
        </w:rPr>
      </w:pPr>
    </w:p>
    <w:p w:rsidR="00124F5B" w:rsidRPr="00124F5B" w:rsidRDefault="00124F5B" w:rsidP="00124F5B">
      <w:pPr>
        <w:adjustRightInd w:val="0"/>
        <w:rPr>
          <w:rFonts w:ascii="Minion-Regular" w:hAnsi="Minion-Regular" w:cs="Minion-Regular"/>
          <w:sz w:val="20"/>
          <w:szCs w:val="20"/>
          <w:lang w:val="tr-TR"/>
          <w14:ligatures w14:val="standardContextual"/>
        </w:rPr>
      </w:pPr>
    </w:p>
    <w:p w:rsidR="00EB07ED" w:rsidRDefault="00EB07ED" w:rsidP="0013502C">
      <w:pPr>
        <w:adjustRightInd w:val="0"/>
        <w:rPr>
          <w:rFonts w:ascii="Minion-Regular" w:hAnsi="Minion-Regular" w:cs="Minion-Regular"/>
          <w:sz w:val="20"/>
          <w:szCs w:val="20"/>
          <w14:ligatures w14:val="standardContextual"/>
        </w:rPr>
      </w:pPr>
      <w:bookmarkStart w:id="1" w:name="_GoBack"/>
      <w:bookmarkEnd w:id="1"/>
    </w:p>
    <w:p w:rsidR="0013502C" w:rsidRDefault="0013502C" w:rsidP="0013502C">
      <w:pPr>
        <w:adjustRightInd w:val="0"/>
        <w:rPr>
          <w:rFonts w:ascii="Minion-Regular" w:hAnsi="Minion-Regular" w:cs="Minion-Regular"/>
          <w:sz w:val="20"/>
          <w:szCs w:val="20"/>
          <w14:ligatures w14:val="standardContextual"/>
        </w:rPr>
      </w:pPr>
    </w:p>
    <w:p w:rsidR="0013502C" w:rsidRPr="00EB07ED" w:rsidRDefault="0013502C" w:rsidP="00EB07ED">
      <w:pPr>
        <w:pStyle w:val="ListeParagraf"/>
        <w:numPr>
          <w:ilvl w:val="0"/>
          <w:numId w:val="1"/>
        </w:numPr>
        <w:spacing w:before="90"/>
        <w:ind w:left="0" w:firstLine="0"/>
        <w:jc w:val="center"/>
        <w:rPr>
          <w:b/>
          <w:sz w:val="36"/>
          <w:szCs w:val="36"/>
        </w:rPr>
      </w:pPr>
      <w:r w:rsidRPr="00EB1CD3">
        <w:rPr>
          <w:b/>
          <w:sz w:val="36"/>
          <w:szCs w:val="36"/>
        </w:rPr>
        <w:t xml:space="preserve">DÖNEM 2. </w:t>
      </w:r>
      <w:r w:rsidRPr="00EB1CD3">
        <w:rPr>
          <w:b/>
          <w:spacing w:val="-3"/>
          <w:sz w:val="36"/>
          <w:szCs w:val="36"/>
        </w:rPr>
        <w:t xml:space="preserve">ORTAK </w:t>
      </w:r>
      <w:r w:rsidRPr="00EB1CD3">
        <w:rPr>
          <w:b/>
          <w:spacing w:val="-4"/>
          <w:sz w:val="36"/>
          <w:szCs w:val="36"/>
        </w:rPr>
        <w:t xml:space="preserve">YAZILI </w:t>
      </w:r>
      <w:r w:rsidRPr="00EB1CD3">
        <w:rPr>
          <w:b/>
          <w:sz w:val="36"/>
          <w:szCs w:val="36"/>
        </w:rPr>
        <w:t>KONU SORU DAĞILIM</w:t>
      </w:r>
      <w:r w:rsidRPr="00EB1CD3">
        <w:rPr>
          <w:b/>
          <w:spacing w:val="13"/>
          <w:sz w:val="36"/>
          <w:szCs w:val="36"/>
        </w:rPr>
        <w:t xml:space="preserve"> </w:t>
      </w:r>
      <w:r w:rsidRPr="00EB1CD3">
        <w:rPr>
          <w:b/>
          <w:spacing w:val="-3"/>
          <w:sz w:val="36"/>
          <w:szCs w:val="36"/>
        </w:rPr>
        <w:t>TABLOSU</w:t>
      </w:r>
    </w:p>
    <w:p w:rsidR="0013502C" w:rsidRDefault="0013502C" w:rsidP="0013502C">
      <w:pPr>
        <w:pStyle w:val="GvdeMetni"/>
        <w:spacing w:before="7"/>
        <w:rPr>
          <w:b/>
          <w:sz w:val="17"/>
        </w:rPr>
      </w:pPr>
    </w:p>
    <w:p w:rsidR="008B5AF6" w:rsidRPr="00EB07ED" w:rsidRDefault="0013502C" w:rsidP="00EB07ED">
      <w:pPr>
        <w:ind w:left="3012" w:right="3012"/>
        <w:jc w:val="center"/>
        <w:rPr>
          <w:b/>
          <w:color w:val="231F20"/>
          <w:sz w:val="24"/>
        </w:rPr>
      </w:pPr>
      <w:r>
        <w:rPr>
          <w:b/>
          <w:color w:val="231F20"/>
          <w:sz w:val="24"/>
        </w:rPr>
        <w:t>SENARYO 1</w:t>
      </w: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8B5AF6" w:rsidRPr="001D24D0" w:rsidTr="008B5AF6">
        <w:trPr>
          <w:trHeight w:val="887"/>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25"/>
              <w:rPr>
                <w:rFonts w:eastAsia="Arial MT" w:hAnsi="Arial MT" w:cs="Arial MT"/>
                <w:b/>
                <w:sz w:val="18"/>
              </w:rPr>
            </w:pPr>
          </w:p>
          <w:p w:rsidR="008B5AF6" w:rsidRPr="001D24D0" w:rsidRDefault="008B5AF6"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8B5AF6" w:rsidRPr="001D24D0" w:rsidTr="008B5AF6">
        <w:trPr>
          <w:trHeight w:val="552"/>
        </w:trPr>
        <w:tc>
          <w:tcPr>
            <w:tcW w:w="1379" w:type="dxa"/>
            <w:tcBorders>
              <w:top w:val="single" w:sz="8" w:space="0" w:color="231F20"/>
              <w:left w:val="single" w:sz="8" w:space="0" w:color="231F20"/>
              <w:bottom w:val="single" w:sz="8" w:space="0" w:color="231F20"/>
              <w:right w:val="single" w:sz="8" w:space="0" w:color="231F20"/>
            </w:tcBorders>
          </w:tcPr>
          <w:p w:rsidR="008B5AF6" w:rsidRPr="008B5AF6" w:rsidRDefault="008B5AF6" w:rsidP="008B5AF6">
            <w:pPr>
              <w:spacing w:before="173"/>
              <w:ind w:left="20"/>
              <w:jc w:val="center"/>
              <w:rPr>
                <w:rFonts w:eastAsia="Arial MT" w:hAnsi="Arial MT" w:cs="Arial MT"/>
                <w:b/>
                <w:sz w:val="18"/>
                <w:lang w:val="tr-TR"/>
              </w:rPr>
            </w:pPr>
            <w:r w:rsidRPr="008B5AF6">
              <w:rPr>
                <w:rFonts w:eastAsia="Arial MT" w:hAnsi="Arial MT" w:cs="Arial MT"/>
                <w:b/>
                <w:sz w:val="18"/>
              </w:rPr>
              <w:t>Theme 2 Classroom Life</w:t>
            </w:r>
          </w:p>
          <w:p w:rsidR="008B5AF6" w:rsidRPr="001D24D0" w:rsidRDefault="008B5AF6" w:rsidP="008E22C5">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8B5AF6" w:rsidRPr="008B5AF6" w:rsidRDefault="008B5AF6" w:rsidP="008B5AF6">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2.R</w:t>
            </w:r>
            <w:proofErr w:type="gramEnd"/>
            <w:r w:rsidRPr="008B5AF6">
              <w:rPr>
                <w:rFonts w:ascii="Arial MT" w:eastAsia="Arial MT" w:hAnsi="Arial MT" w:cs="Arial MT"/>
                <w:b/>
                <w:bCs/>
                <w:sz w:val="18"/>
              </w:rPr>
              <w:t>2. :</w:t>
            </w:r>
            <w:r w:rsidRPr="008B5AF6">
              <w:rPr>
                <w:rFonts w:ascii="Arial MT" w:eastAsia="Arial MT" w:hAnsi="Arial MT" w:cs="Arial MT"/>
                <w:sz w:val="18"/>
              </w:rPr>
              <w:t xml:space="preserve"> </w:t>
            </w:r>
            <w:r w:rsidRPr="008B5AF6">
              <w:rPr>
                <w:rFonts w:ascii="Arial MT" w:eastAsia="Arial MT" w:hAnsi="Arial MT" w:cs="Arial MT"/>
                <w:i/>
                <w:iCs/>
                <w:sz w:val="18"/>
              </w:rPr>
              <w:t>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w:t>
            </w:r>
          </w:p>
          <w:p w:rsidR="008B5AF6" w:rsidRPr="001D24D0" w:rsidRDefault="008B5AF6"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1</w:t>
            </w:r>
          </w:p>
        </w:tc>
      </w:tr>
      <w:tr w:rsidR="008B5AF6" w:rsidRPr="001D24D0" w:rsidTr="008B5AF6">
        <w:trPr>
          <w:trHeight w:val="552"/>
        </w:trPr>
        <w:tc>
          <w:tcPr>
            <w:tcW w:w="1379" w:type="dxa"/>
            <w:tcBorders>
              <w:top w:val="single" w:sz="8" w:space="0" w:color="231F20"/>
              <w:left w:val="single" w:sz="8" w:space="0" w:color="231F20"/>
              <w:bottom w:val="single" w:sz="8" w:space="0" w:color="231F20"/>
              <w:right w:val="single" w:sz="8" w:space="0" w:color="231F20"/>
            </w:tcBorders>
          </w:tcPr>
          <w:p w:rsidR="008B5AF6" w:rsidRPr="008B5AF6" w:rsidRDefault="008B5AF6" w:rsidP="008B5AF6">
            <w:pPr>
              <w:spacing w:before="173"/>
              <w:ind w:left="20" w:right="1"/>
              <w:jc w:val="center"/>
              <w:rPr>
                <w:rFonts w:eastAsia="Arial MT" w:hAnsi="Arial MT" w:cs="Arial MT"/>
                <w:b/>
                <w:sz w:val="18"/>
                <w:lang w:val="tr-TR"/>
              </w:rPr>
            </w:pPr>
            <w:r w:rsidRPr="008B5AF6">
              <w:rPr>
                <w:rFonts w:eastAsia="Arial MT" w:hAnsi="Arial MT" w:cs="Arial MT"/>
                <w:b/>
                <w:sz w:val="18"/>
              </w:rPr>
              <w:t>Theme 2 Classroom Life</w:t>
            </w:r>
          </w:p>
          <w:p w:rsidR="008B5AF6" w:rsidRPr="001D24D0" w:rsidRDefault="008B5AF6" w:rsidP="008E22C5">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8B5AF6" w:rsidRPr="008B5AF6" w:rsidRDefault="008B5AF6" w:rsidP="008B5AF6">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2.V</w:t>
            </w:r>
            <w:proofErr w:type="gramEnd"/>
            <w:r w:rsidRPr="008B5AF6">
              <w:rPr>
                <w:rFonts w:ascii="Arial MT" w:eastAsia="Arial MT" w:hAnsi="Arial MT" w:cs="Arial MT"/>
                <w:b/>
                <w:bCs/>
                <w:sz w:val="18"/>
              </w:rPr>
              <w:t xml:space="preserve">1. : </w:t>
            </w:r>
            <w:r w:rsidRPr="008B5AF6">
              <w:rPr>
                <w:rFonts w:ascii="Arial MT" w:eastAsia="Arial MT" w:hAnsi="Arial MT" w:cs="Arial MT"/>
                <w:i/>
                <w:iCs/>
                <w:sz w:val="18"/>
              </w:rPr>
              <w:t>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p w:rsidR="008B5AF6" w:rsidRPr="001D24D0" w:rsidRDefault="008B5AF6"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1</w:t>
            </w:r>
          </w:p>
        </w:tc>
      </w:tr>
      <w:tr w:rsidR="008B5AF6" w:rsidRPr="001D24D0" w:rsidTr="008B5AF6">
        <w:trPr>
          <w:trHeight w:val="552"/>
        </w:trPr>
        <w:tc>
          <w:tcPr>
            <w:tcW w:w="1379" w:type="dxa"/>
            <w:tcBorders>
              <w:top w:val="single" w:sz="8" w:space="0" w:color="231F20"/>
              <w:left w:val="single" w:sz="8" w:space="0" w:color="231F20"/>
              <w:bottom w:val="single" w:sz="8" w:space="0" w:color="231F20"/>
              <w:right w:val="single" w:sz="8" w:space="0" w:color="231F20"/>
            </w:tcBorders>
          </w:tcPr>
          <w:p w:rsidR="008B5AF6" w:rsidRPr="008B5AF6" w:rsidRDefault="008B5AF6" w:rsidP="008B5AF6">
            <w:pPr>
              <w:spacing w:before="173"/>
              <w:ind w:left="20"/>
              <w:jc w:val="center"/>
              <w:rPr>
                <w:rFonts w:eastAsia="Arial MT" w:hAnsi="Arial MT" w:cs="Arial MT"/>
                <w:b/>
                <w:sz w:val="18"/>
                <w:lang w:val="tr-TR"/>
              </w:rPr>
            </w:pPr>
            <w:r w:rsidRPr="008B5AF6">
              <w:rPr>
                <w:rFonts w:eastAsia="Arial MT" w:hAnsi="Arial MT" w:cs="Arial MT"/>
                <w:b/>
                <w:sz w:val="18"/>
              </w:rPr>
              <w:t>Theme 2 Classroom Life</w:t>
            </w:r>
          </w:p>
          <w:p w:rsidR="008B5AF6" w:rsidRPr="001D24D0" w:rsidRDefault="008B5AF6" w:rsidP="008E22C5">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8B5AF6" w:rsidRPr="008B5AF6" w:rsidRDefault="008B5AF6" w:rsidP="008B5AF6">
            <w:pPr>
              <w:spacing w:before="65" w:line="247" w:lineRule="auto"/>
              <w:ind w:left="80"/>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2.W</w:t>
            </w:r>
            <w:proofErr w:type="gramEnd"/>
            <w:r w:rsidRPr="008B5AF6">
              <w:rPr>
                <w:rFonts w:ascii="Arial MT" w:eastAsia="Arial MT" w:hAnsi="Arial MT" w:cs="Arial MT"/>
                <w:b/>
                <w:bCs/>
                <w:sz w:val="18"/>
              </w:rPr>
              <w:t xml:space="preserve">3. : </w:t>
            </w:r>
            <w:r w:rsidRPr="008B5AF6">
              <w:rPr>
                <w:rFonts w:ascii="Arial MT" w:eastAsia="Arial MT" w:hAnsi="Arial MT" w:cs="Arial MT"/>
                <w:i/>
                <w:iCs/>
                <w:sz w:val="18"/>
              </w:rPr>
              <w:t>Students are expected to be able to organize a content for the assigned writing task on the current content “classroom life with classroom rules and language; school subjects; timetables; classroom objects; days of the week; time” based on the model/example provided.</w:t>
            </w:r>
          </w:p>
          <w:p w:rsidR="008B5AF6" w:rsidRPr="001D24D0" w:rsidRDefault="008B5AF6" w:rsidP="008E22C5">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2</w:t>
            </w:r>
          </w:p>
        </w:tc>
      </w:tr>
      <w:tr w:rsidR="008B5AF6" w:rsidRPr="001D24D0" w:rsidTr="008B5AF6">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2 Classroom Life</w:t>
            </w:r>
          </w:p>
          <w:p w:rsidR="008B5AF6" w:rsidRPr="001D24D0" w:rsidRDefault="008B5AF6"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65" w:line="247" w:lineRule="auto"/>
              <w:ind w:left="80"/>
              <w:rPr>
                <w:rFonts w:ascii="Arial MT" w:eastAsia="Arial MT" w:hAnsi="Arial MT" w:cs="Arial MT"/>
                <w:bCs/>
                <w:color w:val="231F20"/>
                <w:sz w:val="18"/>
                <w:lang w:val="tr-TR"/>
              </w:rPr>
            </w:pPr>
            <w:r w:rsidRPr="00641D4C">
              <w:rPr>
                <w:rFonts w:ascii="Arial MT" w:eastAsia="Arial MT" w:hAnsi="Arial MT" w:cs="Arial MT"/>
                <w:b/>
                <w:bCs/>
                <w:color w:val="231F20"/>
                <w:sz w:val="18"/>
              </w:rPr>
              <w:t>ENG.5.</w:t>
            </w:r>
            <w:proofErr w:type="gramStart"/>
            <w:r w:rsidRPr="00641D4C">
              <w:rPr>
                <w:rFonts w:ascii="Arial MT" w:eastAsia="Arial MT" w:hAnsi="Arial MT" w:cs="Arial MT"/>
                <w:b/>
                <w:bCs/>
                <w:color w:val="231F20"/>
                <w:sz w:val="18"/>
              </w:rPr>
              <w:t>2.W</w:t>
            </w:r>
            <w:proofErr w:type="gramEnd"/>
            <w:r w:rsidRPr="00641D4C">
              <w:rPr>
                <w:rFonts w:ascii="Arial MT" w:eastAsia="Arial MT" w:hAnsi="Arial MT" w:cs="Arial MT"/>
                <w:b/>
                <w:bCs/>
                <w:color w:val="231F20"/>
                <w:sz w:val="18"/>
              </w:rPr>
              <w:t xml:space="preserve">4. : </w:t>
            </w:r>
            <w:r w:rsidRPr="00641D4C">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8B5AF6" w:rsidRPr="001D24D0" w:rsidRDefault="008B5AF6"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bl>
    <w:p w:rsidR="0013502C" w:rsidRDefault="0013502C" w:rsidP="00EB07ED">
      <w:pPr>
        <w:ind w:right="3012"/>
        <w:rPr>
          <w:b/>
          <w:color w:val="231F20"/>
          <w:sz w:val="24"/>
        </w:rPr>
      </w:pPr>
    </w:p>
    <w:p w:rsidR="0013502C" w:rsidRDefault="0013502C" w:rsidP="0013502C">
      <w:pPr>
        <w:ind w:left="3012" w:right="3012"/>
        <w:jc w:val="center"/>
        <w:rPr>
          <w:b/>
          <w:color w:val="231F20"/>
          <w:sz w:val="24"/>
        </w:rPr>
      </w:pPr>
      <w:r>
        <w:rPr>
          <w:b/>
          <w:color w:val="231F20"/>
          <w:sz w:val="24"/>
        </w:rPr>
        <w:t>SENARYO 2</w:t>
      </w:r>
    </w:p>
    <w:p w:rsidR="008B5AF6" w:rsidRDefault="008B5AF6" w:rsidP="0013502C">
      <w:pPr>
        <w:ind w:left="3012" w:right="3012"/>
        <w:jc w:val="center"/>
        <w:rPr>
          <w:b/>
          <w:color w:val="231F20"/>
          <w:sz w:val="24"/>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8B5AF6" w:rsidRPr="001D24D0" w:rsidTr="008E22C5">
        <w:trPr>
          <w:trHeight w:val="887"/>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25"/>
              <w:rPr>
                <w:rFonts w:eastAsia="Arial MT" w:hAnsi="Arial MT" w:cs="Arial MT"/>
                <w:b/>
                <w:sz w:val="18"/>
              </w:rPr>
            </w:pPr>
          </w:p>
          <w:p w:rsidR="008B5AF6" w:rsidRPr="001D24D0" w:rsidRDefault="008B5AF6"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173"/>
              <w:ind w:left="20"/>
              <w:jc w:val="center"/>
              <w:rPr>
                <w:rFonts w:eastAsia="Arial MT" w:hAnsi="Arial MT" w:cs="Arial MT"/>
                <w:b/>
                <w:sz w:val="18"/>
                <w:lang w:val="tr-TR"/>
              </w:rPr>
            </w:pPr>
            <w:r w:rsidRPr="008B5AF6">
              <w:rPr>
                <w:rFonts w:eastAsia="Arial MT" w:hAnsi="Arial MT" w:cs="Arial MT"/>
                <w:b/>
                <w:sz w:val="18"/>
              </w:rPr>
              <w:t>Theme 2 Classroom Life</w:t>
            </w:r>
          </w:p>
          <w:p w:rsidR="00641D4C" w:rsidRPr="001D24D0" w:rsidRDefault="00641D4C" w:rsidP="00641D4C">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2.R</w:t>
            </w:r>
            <w:proofErr w:type="gramEnd"/>
            <w:r w:rsidRPr="008B5AF6">
              <w:rPr>
                <w:rFonts w:ascii="Arial MT" w:eastAsia="Arial MT" w:hAnsi="Arial MT" w:cs="Arial MT"/>
                <w:b/>
                <w:bCs/>
                <w:sz w:val="18"/>
              </w:rPr>
              <w:t>2. :</w:t>
            </w:r>
            <w:r w:rsidRPr="008B5AF6">
              <w:rPr>
                <w:rFonts w:ascii="Arial MT" w:eastAsia="Arial MT" w:hAnsi="Arial MT" w:cs="Arial MT"/>
                <w:sz w:val="18"/>
              </w:rPr>
              <w:t xml:space="preserve"> </w:t>
            </w:r>
            <w:r w:rsidRPr="008B5AF6">
              <w:rPr>
                <w:rFonts w:ascii="Arial MT" w:eastAsia="Arial MT" w:hAnsi="Arial MT" w:cs="Arial MT"/>
                <w:i/>
                <w:iCs/>
                <w:sz w:val="18"/>
              </w:rPr>
              <w:t>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w:t>
            </w:r>
          </w:p>
          <w:p w:rsidR="00641D4C" w:rsidRPr="001D24D0" w:rsidRDefault="00641D4C" w:rsidP="00641D4C">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sz w:val="18"/>
              </w:rPr>
            </w:pPr>
            <w:r>
              <w:rPr>
                <w:rFonts w:ascii="Arial MT" w:eastAsia="Arial MT" w:hAnsi="Arial MT" w:cs="Arial MT"/>
                <w:sz w:val="18"/>
              </w:rPr>
              <w:t>2</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173"/>
              <w:ind w:left="20" w:right="1"/>
              <w:jc w:val="center"/>
              <w:rPr>
                <w:rFonts w:eastAsia="Arial MT" w:hAnsi="Arial MT" w:cs="Arial MT"/>
                <w:b/>
                <w:sz w:val="18"/>
                <w:lang w:val="tr-TR"/>
              </w:rPr>
            </w:pPr>
            <w:r w:rsidRPr="008B5AF6">
              <w:rPr>
                <w:rFonts w:eastAsia="Arial MT" w:hAnsi="Arial MT" w:cs="Arial MT"/>
                <w:b/>
                <w:sz w:val="18"/>
              </w:rPr>
              <w:t>Theme 2 Classroom Life</w:t>
            </w:r>
          </w:p>
          <w:p w:rsidR="00641D4C" w:rsidRPr="001D24D0" w:rsidRDefault="00641D4C" w:rsidP="00641D4C">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2.V</w:t>
            </w:r>
            <w:proofErr w:type="gramEnd"/>
            <w:r w:rsidRPr="008B5AF6">
              <w:rPr>
                <w:rFonts w:ascii="Arial MT" w:eastAsia="Arial MT" w:hAnsi="Arial MT" w:cs="Arial MT"/>
                <w:b/>
                <w:bCs/>
                <w:sz w:val="18"/>
              </w:rPr>
              <w:t xml:space="preserve">1. : </w:t>
            </w:r>
            <w:r w:rsidRPr="008B5AF6">
              <w:rPr>
                <w:rFonts w:ascii="Arial MT" w:eastAsia="Arial MT" w:hAnsi="Arial MT" w:cs="Arial MT"/>
                <w:i/>
                <w:iCs/>
                <w:sz w:val="18"/>
              </w:rPr>
              <w:t>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p w:rsidR="00641D4C" w:rsidRPr="001D24D0" w:rsidRDefault="00641D4C" w:rsidP="00641D4C">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sz w:val="18"/>
              </w:rPr>
            </w:pPr>
            <w:r>
              <w:rPr>
                <w:rFonts w:ascii="Arial MT" w:eastAsia="Arial MT" w:hAnsi="Arial MT" w:cs="Arial MT"/>
                <w:sz w:val="18"/>
              </w:rPr>
              <w:t>2</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173"/>
              <w:ind w:left="20"/>
              <w:jc w:val="center"/>
              <w:rPr>
                <w:rFonts w:eastAsia="Arial MT" w:hAnsi="Arial MT" w:cs="Arial MT"/>
                <w:b/>
                <w:sz w:val="18"/>
                <w:lang w:val="tr-TR"/>
              </w:rPr>
            </w:pPr>
            <w:r w:rsidRPr="008B5AF6">
              <w:rPr>
                <w:rFonts w:eastAsia="Arial MT" w:hAnsi="Arial MT" w:cs="Arial MT"/>
                <w:b/>
                <w:sz w:val="18"/>
              </w:rPr>
              <w:t>Theme 2 Classroom Life</w:t>
            </w:r>
          </w:p>
          <w:p w:rsidR="00641D4C" w:rsidRPr="001D24D0" w:rsidRDefault="00641D4C" w:rsidP="00641D4C">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65" w:line="247" w:lineRule="auto"/>
              <w:ind w:left="80"/>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2.W</w:t>
            </w:r>
            <w:proofErr w:type="gramEnd"/>
            <w:r w:rsidRPr="008B5AF6">
              <w:rPr>
                <w:rFonts w:ascii="Arial MT" w:eastAsia="Arial MT" w:hAnsi="Arial MT" w:cs="Arial MT"/>
                <w:b/>
                <w:bCs/>
                <w:sz w:val="18"/>
              </w:rPr>
              <w:t xml:space="preserve">3. : </w:t>
            </w:r>
            <w:r w:rsidRPr="008B5AF6">
              <w:rPr>
                <w:rFonts w:ascii="Arial MT" w:eastAsia="Arial MT" w:hAnsi="Arial MT" w:cs="Arial MT"/>
                <w:i/>
                <w:iCs/>
                <w:sz w:val="18"/>
              </w:rPr>
              <w:t>Students are expected to be able to organize a content for the assigned writing task on the current content “classroom life with classroom rules and language; school subjects; timetables; classroom objects; days of the week; time” based on the model/example provided.</w:t>
            </w:r>
          </w:p>
          <w:p w:rsidR="00641D4C" w:rsidRPr="001D24D0" w:rsidRDefault="00641D4C" w:rsidP="00641D4C">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2 Classroom Life</w:t>
            </w:r>
          </w:p>
          <w:p w:rsidR="00641D4C" w:rsidRPr="001D24D0" w:rsidRDefault="00641D4C" w:rsidP="00641D4C">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65" w:line="247" w:lineRule="auto"/>
              <w:ind w:left="80"/>
              <w:rPr>
                <w:rFonts w:ascii="Arial MT" w:eastAsia="Arial MT" w:hAnsi="Arial MT" w:cs="Arial MT"/>
                <w:bCs/>
                <w:color w:val="231F20"/>
                <w:sz w:val="18"/>
                <w:lang w:val="tr-TR"/>
              </w:rPr>
            </w:pPr>
            <w:r w:rsidRPr="00641D4C">
              <w:rPr>
                <w:rFonts w:ascii="Arial MT" w:eastAsia="Arial MT" w:hAnsi="Arial MT" w:cs="Arial MT"/>
                <w:b/>
                <w:bCs/>
                <w:color w:val="231F20"/>
                <w:sz w:val="18"/>
              </w:rPr>
              <w:t>ENG.5.</w:t>
            </w:r>
            <w:proofErr w:type="gramStart"/>
            <w:r w:rsidRPr="00641D4C">
              <w:rPr>
                <w:rFonts w:ascii="Arial MT" w:eastAsia="Arial MT" w:hAnsi="Arial MT" w:cs="Arial MT"/>
                <w:b/>
                <w:bCs/>
                <w:color w:val="231F20"/>
                <w:sz w:val="18"/>
              </w:rPr>
              <w:t>2.W</w:t>
            </w:r>
            <w:proofErr w:type="gramEnd"/>
            <w:r w:rsidRPr="00641D4C">
              <w:rPr>
                <w:rFonts w:ascii="Arial MT" w:eastAsia="Arial MT" w:hAnsi="Arial MT" w:cs="Arial MT"/>
                <w:b/>
                <w:bCs/>
                <w:color w:val="231F20"/>
                <w:sz w:val="18"/>
              </w:rPr>
              <w:t xml:space="preserve">4. : </w:t>
            </w:r>
            <w:r w:rsidRPr="00641D4C">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641D4C" w:rsidRPr="001D24D0" w:rsidRDefault="00641D4C" w:rsidP="00641D4C">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3 Personal Life</w:t>
            </w:r>
          </w:p>
          <w:p w:rsidR="00641D4C" w:rsidRPr="001D24D0" w:rsidRDefault="00641D4C" w:rsidP="00641D4C">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65" w:line="247" w:lineRule="auto"/>
              <w:ind w:left="80"/>
              <w:rPr>
                <w:rFonts w:ascii="Arial MT" w:eastAsia="Arial MT" w:hAnsi="Arial MT" w:cs="Arial MT"/>
                <w:bCs/>
                <w:i/>
                <w:iCs/>
                <w:color w:val="231F20"/>
                <w:sz w:val="18"/>
                <w:lang w:val="tr-TR"/>
              </w:rPr>
            </w:pPr>
            <w:r w:rsidRPr="00641D4C">
              <w:rPr>
                <w:rFonts w:ascii="Arial MT" w:eastAsia="Arial MT" w:hAnsi="Arial MT" w:cs="Arial MT"/>
                <w:b/>
                <w:bCs/>
                <w:color w:val="231F20"/>
                <w:sz w:val="18"/>
              </w:rPr>
              <w:lastRenderedPageBreak/>
              <w:t>ENG.5.</w:t>
            </w:r>
            <w:proofErr w:type="gramStart"/>
            <w:r w:rsidRPr="00641D4C">
              <w:rPr>
                <w:rFonts w:ascii="Arial MT" w:eastAsia="Arial MT" w:hAnsi="Arial MT" w:cs="Arial MT"/>
                <w:b/>
                <w:bCs/>
                <w:color w:val="231F20"/>
                <w:sz w:val="18"/>
              </w:rPr>
              <w:t>3.R</w:t>
            </w:r>
            <w:proofErr w:type="gramEnd"/>
            <w:r w:rsidRPr="00641D4C">
              <w:rPr>
                <w:rFonts w:ascii="Arial MT" w:eastAsia="Arial MT" w:hAnsi="Arial MT" w:cs="Arial MT"/>
                <w:b/>
                <w:bCs/>
                <w:color w:val="231F20"/>
                <w:sz w:val="18"/>
              </w:rPr>
              <w:t xml:space="preserve">3. : </w:t>
            </w:r>
            <w:r w:rsidRPr="00641D4C">
              <w:rPr>
                <w:rFonts w:ascii="Arial MT" w:eastAsia="Arial MT" w:hAnsi="Arial MT" w:cs="Arial MT"/>
                <w:bCs/>
                <w:i/>
                <w:iCs/>
                <w:color w:val="231F20"/>
                <w:sz w:val="18"/>
              </w:rPr>
              <w:t>Students are expected to be able to make meaning of / derive meaning from the current content about “personal life with basic body parts and physical features; clothes; daily routines and activities” by reading it carefully.</w:t>
            </w:r>
          </w:p>
          <w:p w:rsidR="00641D4C" w:rsidRPr="001D24D0" w:rsidRDefault="00641D4C" w:rsidP="00641D4C">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lastRenderedPageBreak/>
              <w:t>1</w:t>
            </w:r>
          </w:p>
        </w:tc>
      </w:tr>
    </w:tbl>
    <w:p w:rsidR="0013502C" w:rsidRDefault="00EB07ED" w:rsidP="00EB07ED">
      <w:pPr>
        <w:ind w:right="3012"/>
        <w:rPr>
          <w:b/>
          <w:color w:val="231F20"/>
          <w:sz w:val="24"/>
        </w:rPr>
      </w:pPr>
      <w:r>
        <w:rPr>
          <w:b/>
          <w:color w:val="231F20"/>
          <w:sz w:val="24"/>
        </w:rPr>
        <w:lastRenderedPageBreak/>
        <w:t xml:space="preserve">                                                          </w:t>
      </w:r>
      <w:r w:rsidR="0013502C">
        <w:rPr>
          <w:b/>
          <w:color w:val="231F20"/>
          <w:sz w:val="24"/>
        </w:rPr>
        <w:t>SENARYO 3</w:t>
      </w:r>
    </w:p>
    <w:p w:rsidR="008B5AF6" w:rsidRDefault="008B5AF6" w:rsidP="0013502C">
      <w:pPr>
        <w:ind w:left="3012" w:right="3012"/>
        <w:jc w:val="center"/>
        <w:rPr>
          <w:b/>
          <w:color w:val="231F20"/>
          <w:sz w:val="24"/>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8B5AF6" w:rsidRPr="001D24D0" w:rsidTr="008E22C5">
        <w:trPr>
          <w:trHeight w:val="887"/>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25"/>
              <w:rPr>
                <w:rFonts w:eastAsia="Arial MT" w:hAnsi="Arial MT" w:cs="Arial MT"/>
                <w:b/>
                <w:sz w:val="18"/>
              </w:rPr>
            </w:pPr>
          </w:p>
          <w:p w:rsidR="008B5AF6" w:rsidRPr="001D24D0" w:rsidRDefault="008B5AF6"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173"/>
              <w:ind w:left="20" w:right="1"/>
              <w:jc w:val="center"/>
              <w:rPr>
                <w:rFonts w:eastAsia="Arial MT" w:hAnsi="Arial MT" w:cs="Arial MT"/>
                <w:b/>
                <w:sz w:val="18"/>
                <w:lang w:val="tr-TR"/>
              </w:rPr>
            </w:pPr>
            <w:r w:rsidRPr="008B5AF6">
              <w:rPr>
                <w:rFonts w:eastAsia="Arial MT" w:hAnsi="Arial MT" w:cs="Arial MT"/>
                <w:b/>
                <w:sz w:val="18"/>
              </w:rPr>
              <w:t>Theme 2 Classroom Life</w:t>
            </w:r>
          </w:p>
          <w:p w:rsidR="00641D4C" w:rsidRPr="001D24D0" w:rsidRDefault="00641D4C" w:rsidP="00641D4C">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2.V</w:t>
            </w:r>
            <w:proofErr w:type="gramEnd"/>
            <w:r w:rsidRPr="008B5AF6">
              <w:rPr>
                <w:rFonts w:ascii="Arial MT" w:eastAsia="Arial MT" w:hAnsi="Arial MT" w:cs="Arial MT"/>
                <w:b/>
                <w:bCs/>
                <w:sz w:val="18"/>
              </w:rPr>
              <w:t xml:space="preserve">1. : </w:t>
            </w:r>
            <w:r w:rsidRPr="008B5AF6">
              <w:rPr>
                <w:rFonts w:ascii="Arial MT" w:eastAsia="Arial MT" w:hAnsi="Arial MT" w:cs="Arial MT"/>
                <w:i/>
                <w:iCs/>
                <w:sz w:val="18"/>
              </w:rPr>
              <w:t>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p w:rsidR="00641D4C" w:rsidRPr="001D24D0" w:rsidRDefault="00641D4C" w:rsidP="00641D4C">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sz w:val="18"/>
              </w:rPr>
            </w:pPr>
            <w:r>
              <w:rPr>
                <w:rFonts w:ascii="Arial MT" w:eastAsia="Arial MT" w:hAnsi="Arial MT" w:cs="Arial MT"/>
                <w:sz w:val="18"/>
              </w:rPr>
              <w:t>2</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173"/>
              <w:ind w:left="20"/>
              <w:jc w:val="center"/>
              <w:rPr>
                <w:rFonts w:eastAsia="Arial MT" w:hAnsi="Arial MT" w:cs="Arial MT"/>
                <w:b/>
                <w:sz w:val="18"/>
                <w:lang w:val="tr-TR"/>
              </w:rPr>
            </w:pPr>
            <w:r w:rsidRPr="008B5AF6">
              <w:rPr>
                <w:rFonts w:eastAsia="Arial MT" w:hAnsi="Arial MT" w:cs="Arial MT"/>
                <w:b/>
                <w:sz w:val="18"/>
              </w:rPr>
              <w:t>Theme 2 Classroom Life</w:t>
            </w:r>
          </w:p>
          <w:p w:rsidR="00641D4C" w:rsidRPr="001D24D0" w:rsidRDefault="00641D4C" w:rsidP="00641D4C">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65" w:line="247" w:lineRule="auto"/>
              <w:ind w:left="80"/>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2.W</w:t>
            </w:r>
            <w:proofErr w:type="gramEnd"/>
            <w:r w:rsidRPr="008B5AF6">
              <w:rPr>
                <w:rFonts w:ascii="Arial MT" w:eastAsia="Arial MT" w:hAnsi="Arial MT" w:cs="Arial MT"/>
                <w:b/>
                <w:bCs/>
                <w:sz w:val="18"/>
              </w:rPr>
              <w:t xml:space="preserve">3. : </w:t>
            </w:r>
            <w:r w:rsidRPr="008B5AF6">
              <w:rPr>
                <w:rFonts w:ascii="Arial MT" w:eastAsia="Arial MT" w:hAnsi="Arial MT" w:cs="Arial MT"/>
                <w:i/>
                <w:iCs/>
                <w:sz w:val="18"/>
              </w:rPr>
              <w:t>Students are expected to be able to organize a content for the assigned writing task on the current content “classroom life with classroom rules and language; school subjects; timetables; classroom objects; days of the week; time” based on the model/example provided.</w:t>
            </w:r>
          </w:p>
          <w:p w:rsidR="00641D4C" w:rsidRPr="001D24D0" w:rsidRDefault="00641D4C" w:rsidP="00641D4C">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sz w:val="18"/>
              </w:rPr>
            </w:pPr>
            <w:r>
              <w:rPr>
                <w:rFonts w:ascii="Arial MT" w:eastAsia="Arial MT" w:hAnsi="Arial MT" w:cs="Arial MT"/>
                <w:sz w:val="18"/>
              </w:rPr>
              <w:t>1</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2 Classroom Life</w:t>
            </w:r>
          </w:p>
          <w:p w:rsidR="00641D4C" w:rsidRPr="001D24D0" w:rsidRDefault="00641D4C" w:rsidP="00641D4C">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65" w:line="247" w:lineRule="auto"/>
              <w:ind w:left="80"/>
              <w:rPr>
                <w:rFonts w:ascii="Arial MT" w:eastAsia="Arial MT" w:hAnsi="Arial MT" w:cs="Arial MT"/>
                <w:bCs/>
                <w:color w:val="231F20"/>
                <w:sz w:val="18"/>
                <w:lang w:val="tr-TR"/>
              </w:rPr>
            </w:pPr>
            <w:r w:rsidRPr="00641D4C">
              <w:rPr>
                <w:rFonts w:ascii="Arial MT" w:eastAsia="Arial MT" w:hAnsi="Arial MT" w:cs="Arial MT"/>
                <w:b/>
                <w:bCs/>
                <w:color w:val="231F20"/>
                <w:sz w:val="18"/>
              </w:rPr>
              <w:t>ENG.5.</w:t>
            </w:r>
            <w:proofErr w:type="gramStart"/>
            <w:r w:rsidRPr="00641D4C">
              <w:rPr>
                <w:rFonts w:ascii="Arial MT" w:eastAsia="Arial MT" w:hAnsi="Arial MT" w:cs="Arial MT"/>
                <w:b/>
                <w:bCs/>
                <w:color w:val="231F20"/>
                <w:sz w:val="18"/>
              </w:rPr>
              <w:t>2.W</w:t>
            </w:r>
            <w:proofErr w:type="gramEnd"/>
            <w:r w:rsidRPr="00641D4C">
              <w:rPr>
                <w:rFonts w:ascii="Arial MT" w:eastAsia="Arial MT" w:hAnsi="Arial MT" w:cs="Arial MT"/>
                <w:b/>
                <w:bCs/>
                <w:color w:val="231F20"/>
                <w:sz w:val="18"/>
              </w:rPr>
              <w:t xml:space="preserve">4. : </w:t>
            </w:r>
            <w:r w:rsidRPr="00641D4C">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641D4C" w:rsidRPr="001D24D0" w:rsidRDefault="00641D4C" w:rsidP="00641D4C">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641D4C"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3 Personal Life</w:t>
            </w:r>
          </w:p>
          <w:p w:rsidR="00641D4C" w:rsidRPr="001D24D0" w:rsidRDefault="00641D4C" w:rsidP="00641D4C">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65" w:line="247" w:lineRule="auto"/>
              <w:ind w:left="80"/>
              <w:rPr>
                <w:rFonts w:ascii="Arial MT" w:eastAsia="Arial MT" w:hAnsi="Arial MT" w:cs="Arial MT"/>
                <w:bCs/>
                <w:i/>
                <w:iCs/>
                <w:color w:val="231F20"/>
                <w:sz w:val="18"/>
                <w:lang w:val="tr-TR"/>
              </w:rPr>
            </w:pPr>
            <w:r w:rsidRPr="00641D4C">
              <w:rPr>
                <w:rFonts w:ascii="Arial MT" w:eastAsia="Arial MT" w:hAnsi="Arial MT" w:cs="Arial MT"/>
                <w:b/>
                <w:bCs/>
                <w:color w:val="231F20"/>
                <w:sz w:val="18"/>
              </w:rPr>
              <w:t>ENG.5.</w:t>
            </w:r>
            <w:proofErr w:type="gramStart"/>
            <w:r w:rsidRPr="00641D4C">
              <w:rPr>
                <w:rFonts w:ascii="Arial MT" w:eastAsia="Arial MT" w:hAnsi="Arial MT" w:cs="Arial MT"/>
                <w:b/>
                <w:bCs/>
                <w:color w:val="231F20"/>
                <w:sz w:val="18"/>
              </w:rPr>
              <w:t>3.R</w:t>
            </w:r>
            <w:proofErr w:type="gramEnd"/>
            <w:r w:rsidRPr="00641D4C">
              <w:rPr>
                <w:rFonts w:ascii="Arial MT" w:eastAsia="Arial MT" w:hAnsi="Arial MT" w:cs="Arial MT"/>
                <w:b/>
                <w:bCs/>
                <w:color w:val="231F20"/>
                <w:sz w:val="18"/>
              </w:rPr>
              <w:t xml:space="preserve">3. : </w:t>
            </w:r>
            <w:r w:rsidRPr="00641D4C">
              <w:rPr>
                <w:rFonts w:ascii="Arial MT" w:eastAsia="Arial MT" w:hAnsi="Arial MT" w:cs="Arial MT"/>
                <w:bCs/>
                <w:i/>
                <w:iCs/>
                <w:color w:val="231F20"/>
                <w:sz w:val="18"/>
              </w:rPr>
              <w:t>Students are expected to be able to make meaning of / derive meaning from the current content about “personal life with basic body parts and physical features; clothes; daily routines and activities” by reading it carefully.</w:t>
            </w:r>
          </w:p>
          <w:p w:rsidR="00641D4C" w:rsidRPr="001D24D0" w:rsidRDefault="00641D4C" w:rsidP="00641D4C">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bl>
    <w:p w:rsidR="0013502C" w:rsidRDefault="0013502C" w:rsidP="0013502C">
      <w:pPr>
        <w:adjustRightInd w:val="0"/>
        <w:rPr>
          <w:rFonts w:ascii="Minion-Regular" w:hAnsi="Minion-Regular" w:cs="Minion-Regular"/>
          <w:sz w:val="20"/>
          <w:szCs w:val="20"/>
          <w14:ligatures w14:val="standardContextual"/>
        </w:rPr>
      </w:pPr>
    </w:p>
    <w:p w:rsidR="0013502C" w:rsidRDefault="0013502C" w:rsidP="0013502C">
      <w:pPr>
        <w:adjustRightInd w:val="0"/>
        <w:rPr>
          <w:rFonts w:ascii="Minion-Regular" w:hAnsi="Minion-Regular" w:cs="Minion-Regular"/>
          <w:sz w:val="20"/>
          <w:szCs w:val="20"/>
          <w14:ligatures w14:val="standardContextual"/>
        </w:rPr>
      </w:pPr>
    </w:p>
    <w:p w:rsidR="0013502C" w:rsidRDefault="0013502C" w:rsidP="0013502C">
      <w:pPr>
        <w:ind w:left="3012" w:right="3012"/>
        <w:jc w:val="center"/>
        <w:rPr>
          <w:b/>
          <w:color w:val="231F20"/>
          <w:sz w:val="24"/>
        </w:rPr>
      </w:pPr>
      <w:r>
        <w:rPr>
          <w:b/>
          <w:color w:val="231F20"/>
          <w:sz w:val="24"/>
        </w:rPr>
        <w:t>SENARYO 4</w:t>
      </w:r>
    </w:p>
    <w:p w:rsidR="008B5AF6" w:rsidRDefault="008B5AF6" w:rsidP="0013502C">
      <w:pPr>
        <w:ind w:left="3012" w:right="3012"/>
        <w:jc w:val="center"/>
        <w:rPr>
          <w:b/>
          <w:color w:val="231F20"/>
          <w:sz w:val="24"/>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805"/>
        <w:gridCol w:w="718"/>
      </w:tblGrid>
      <w:tr w:rsidR="008B5AF6" w:rsidRPr="001D24D0" w:rsidTr="00020449">
        <w:trPr>
          <w:trHeight w:val="887"/>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805"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19"/>
              <w:jc w:val="center"/>
              <w:rPr>
                <w:rFonts w:eastAsia="Arial MT" w:cs="Arial MT"/>
                <w:b/>
                <w:sz w:val="18"/>
              </w:rPr>
            </w:pPr>
            <w:r w:rsidRPr="001D24D0">
              <w:rPr>
                <w:rFonts w:eastAsia="Arial MT" w:cs="Arial MT"/>
                <w:b/>
                <w:color w:val="231F20"/>
                <w:spacing w:val="-2"/>
                <w:sz w:val="18"/>
              </w:rPr>
              <w:t>Kazanımlar</w:t>
            </w:r>
          </w:p>
        </w:tc>
        <w:tc>
          <w:tcPr>
            <w:tcW w:w="718"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25"/>
              <w:rPr>
                <w:rFonts w:eastAsia="Arial MT" w:hAnsi="Arial MT" w:cs="Arial MT"/>
                <w:b/>
                <w:sz w:val="18"/>
              </w:rPr>
            </w:pPr>
          </w:p>
          <w:p w:rsidR="008B5AF6" w:rsidRPr="001D24D0" w:rsidRDefault="008B5AF6"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641D4C" w:rsidRPr="001D24D0" w:rsidTr="00020449">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173"/>
              <w:ind w:left="20" w:right="1"/>
              <w:jc w:val="center"/>
              <w:rPr>
                <w:rFonts w:eastAsia="Arial MT" w:hAnsi="Arial MT" w:cs="Arial MT"/>
                <w:b/>
                <w:sz w:val="18"/>
                <w:lang w:val="tr-TR"/>
              </w:rPr>
            </w:pPr>
            <w:r w:rsidRPr="008B5AF6">
              <w:rPr>
                <w:rFonts w:eastAsia="Arial MT" w:hAnsi="Arial MT" w:cs="Arial MT"/>
                <w:b/>
                <w:sz w:val="18"/>
              </w:rPr>
              <w:t>Theme 2 Classroom Life</w:t>
            </w:r>
          </w:p>
          <w:p w:rsidR="00641D4C" w:rsidRPr="001D24D0" w:rsidRDefault="00641D4C" w:rsidP="00641D4C">
            <w:pPr>
              <w:spacing w:before="173"/>
              <w:ind w:left="20" w:right="1"/>
              <w:jc w:val="center"/>
              <w:rPr>
                <w:rFonts w:eastAsia="Arial MT" w:hAnsi="Arial MT" w:cs="Arial MT"/>
                <w:b/>
                <w:sz w:val="18"/>
              </w:rPr>
            </w:pPr>
          </w:p>
        </w:tc>
        <w:tc>
          <w:tcPr>
            <w:tcW w:w="7805" w:type="dxa"/>
            <w:tcBorders>
              <w:top w:val="single" w:sz="8" w:space="0" w:color="231F20"/>
              <w:left w:val="single" w:sz="8" w:space="0" w:color="231F20"/>
              <w:bottom w:val="single" w:sz="8" w:space="0" w:color="231F20"/>
              <w:right w:val="single" w:sz="8" w:space="0" w:color="231F20"/>
            </w:tcBorders>
          </w:tcPr>
          <w:p w:rsidR="00641D4C" w:rsidRPr="008B5AF6" w:rsidRDefault="00641D4C" w:rsidP="00641D4C">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2.V</w:t>
            </w:r>
            <w:proofErr w:type="gramEnd"/>
            <w:r w:rsidRPr="008B5AF6">
              <w:rPr>
                <w:rFonts w:ascii="Arial MT" w:eastAsia="Arial MT" w:hAnsi="Arial MT" w:cs="Arial MT"/>
                <w:b/>
                <w:bCs/>
                <w:sz w:val="18"/>
              </w:rPr>
              <w:t xml:space="preserve">1. : </w:t>
            </w:r>
            <w:r w:rsidRPr="008B5AF6">
              <w:rPr>
                <w:rFonts w:ascii="Arial MT" w:eastAsia="Arial MT" w:hAnsi="Arial MT" w:cs="Arial MT"/>
                <w:i/>
                <w:iCs/>
                <w:sz w:val="18"/>
              </w:rPr>
              <w:t>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p w:rsidR="00641D4C" w:rsidRPr="001D24D0" w:rsidRDefault="00641D4C" w:rsidP="00641D4C">
            <w:pPr>
              <w:spacing w:before="65" w:line="247" w:lineRule="auto"/>
              <w:ind w:left="79"/>
              <w:rPr>
                <w:rFonts w:ascii="Arial MT" w:eastAsia="Arial MT" w:hAnsi="Arial MT" w:cs="Arial MT"/>
                <w:sz w:val="18"/>
              </w:rPr>
            </w:pPr>
          </w:p>
        </w:tc>
        <w:tc>
          <w:tcPr>
            <w:tcW w:w="718"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sz w:val="18"/>
              </w:rPr>
            </w:pPr>
            <w:r>
              <w:rPr>
                <w:rFonts w:ascii="Arial MT" w:eastAsia="Arial MT" w:hAnsi="Arial MT" w:cs="Arial MT"/>
                <w:sz w:val="18"/>
              </w:rPr>
              <w:t>2</w:t>
            </w:r>
          </w:p>
        </w:tc>
      </w:tr>
      <w:tr w:rsidR="00641D4C" w:rsidRPr="001D24D0" w:rsidTr="00020449">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2 Classroom Life</w:t>
            </w:r>
          </w:p>
          <w:p w:rsidR="00641D4C" w:rsidRPr="001D24D0" w:rsidRDefault="00641D4C" w:rsidP="00641D4C">
            <w:pPr>
              <w:spacing w:before="173"/>
              <w:ind w:left="20"/>
              <w:jc w:val="center"/>
              <w:rPr>
                <w:rFonts w:eastAsia="Arial MT" w:hAnsi="Arial MT" w:cs="Arial MT"/>
                <w:b/>
                <w:color w:val="231F20"/>
                <w:sz w:val="18"/>
              </w:rPr>
            </w:pPr>
          </w:p>
        </w:tc>
        <w:tc>
          <w:tcPr>
            <w:tcW w:w="7805"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65" w:line="247" w:lineRule="auto"/>
              <w:ind w:left="80"/>
              <w:rPr>
                <w:rFonts w:ascii="Arial MT" w:eastAsia="Arial MT" w:hAnsi="Arial MT" w:cs="Arial MT"/>
                <w:bCs/>
                <w:color w:val="231F20"/>
                <w:sz w:val="18"/>
                <w:lang w:val="tr-TR"/>
              </w:rPr>
            </w:pPr>
            <w:r w:rsidRPr="00641D4C">
              <w:rPr>
                <w:rFonts w:ascii="Arial MT" w:eastAsia="Arial MT" w:hAnsi="Arial MT" w:cs="Arial MT"/>
                <w:b/>
                <w:bCs/>
                <w:color w:val="231F20"/>
                <w:sz w:val="18"/>
              </w:rPr>
              <w:t>ENG.5.</w:t>
            </w:r>
            <w:proofErr w:type="gramStart"/>
            <w:r w:rsidRPr="00641D4C">
              <w:rPr>
                <w:rFonts w:ascii="Arial MT" w:eastAsia="Arial MT" w:hAnsi="Arial MT" w:cs="Arial MT"/>
                <w:b/>
                <w:bCs/>
                <w:color w:val="231F20"/>
                <w:sz w:val="18"/>
              </w:rPr>
              <w:t>2.W</w:t>
            </w:r>
            <w:proofErr w:type="gramEnd"/>
            <w:r w:rsidRPr="00641D4C">
              <w:rPr>
                <w:rFonts w:ascii="Arial MT" w:eastAsia="Arial MT" w:hAnsi="Arial MT" w:cs="Arial MT"/>
                <w:b/>
                <w:bCs/>
                <w:color w:val="231F20"/>
                <w:sz w:val="18"/>
              </w:rPr>
              <w:t xml:space="preserve">4. : </w:t>
            </w:r>
            <w:r w:rsidRPr="00641D4C">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641D4C" w:rsidRPr="001D24D0" w:rsidRDefault="00641D4C" w:rsidP="00641D4C">
            <w:pPr>
              <w:spacing w:before="65" w:line="247" w:lineRule="auto"/>
              <w:ind w:left="80"/>
              <w:rPr>
                <w:rFonts w:ascii="Arial MT" w:eastAsia="Arial MT" w:hAnsi="Arial MT" w:cs="Arial MT"/>
                <w:b/>
                <w:bCs/>
                <w:color w:val="231F20"/>
                <w:sz w:val="18"/>
              </w:rPr>
            </w:pPr>
          </w:p>
        </w:tc>
        <w:tc>
          <w:tcPr>
            <w:tcW w:w="718"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sz w:val="18"/>
              </w:rPr>
            </w:pPr>
            <w:r>
              <w:rPr>
                <w:rFonts w:ascii="Arial MT" w:eastAsia="Arial MT" w:hAnsi="Arial MT" w:cs="Arial MT"/>
                <w:sz w:val="18"/>
              </w:rPr>
              <w:t>1</w:t>
            </w:r>
          </w:p>
        </w:tc>
      </w:tr>
      <w:tr w:rsidR="00641D4C" w:rsidRPr="001D24D0" w:rsidTr="00020449">
        <w:trPr>
          <w:trHeight w:val="552"/>
        </w:trPr>
        <w:tc>
          <w:tcPr>
            <w:tcW w:w="1379"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3 Personal Life</w:t>
            </w:r>
          </w:p>
          <w:p w:rsidR="00641D4C" w:rsidRPr="001D24D0" w:rsidRDefault="00641D4C" w:rsidP="00020449">
            <w:pPr>
              <w:spacing w:before="173"/>
              <w:ind w:left="20"/>
              <w:jc w:val="center"/>
              <w:rPr>
                <w:rFonts w:eastAsia="Arial MT" w:hAnsi="Arial MT" w:cs="Arial MT"/>
                <w:b/>
                <w:color w:val="231F20"/>
                <w:sz w:val="18"/>
              </w:rPr>
            </w:pPr>
          </w:p>
        </w:tc>
        <w:tc>
          <w:tcPr>
            <w:tcW w:w="7805" w:type="dxa"/>
            <w:tcBorders>
              <w:top w:val="single" w:sz="8" w:space="0" w:color="231F20"/>
              <w:left w:val="single" w:sz="8" w:space="0" w:color="231F20"/>
              <w:bottom w:val="single" w:sz="8" w:space="0" w:color="231F20"/>
              <w:right w:val="single" w:sz="8" w:space="0" w:color="231F20"/>
            </w:tcBorders>
          </w:tcPr>
          <w:p w:rsidR="00641D4C" w:rsidRPr="00641D4C" w:rsidRDefault="00641D4C" w:rsidP="00641D4C">
            <w:pPr>
              <w:spacing w:before="65" w:line="247" w:lineRule="auto"/>
              <w:ind w:left="80"/>
              <w:rPr>
                <w:rFonts w:ascii="Arial MT" w:eastAsia="Arial MT" w:hAnsi="Arial MT" w:cs="Arial MT"/>
                <w:bCs/>
                <w:i/>
                <w:iCs/>
                <w:color w:val="231F20"/>
                <w:sz w:val="18"/>
                <w:lang w:val="tr-TR"/>
              </w:rPr>
            </w:pPr>
            <w:r w:rsidRPr="00641D4C">
              <w:rPr>
                <w:rFonts w:ascii="Arial MT" w:eastAsia="Arial MT" w:hAnsi="Arial MT" w:cs="Arial MT"/>
                <w:b/>
                <w:bCs/>
                <w:color w:val="231F20"/>
                <w:sz w:val="18"/>
              </w:rPr>
              <w:t>ENG.5.</w:t>
            </w:r>
            <w:proofErr w:type="gramStart"/>
            <w:r w:rsidRPr="00641D4C">
              <w:rPr>
                <w:rFonts w:ascii="Arial MT" w:eastAsia="Arial MT" w:hAnsi="Arial MT" w:cs="Arial MT"/>
                <w:b/>
                <w:bCs/>
                <w:color w:val="231F20"/>
                <w:sz w:val="18"/>
              </w:rPr>
              <w:t>3.R</w:t>
            </w:r>
            <w:proofErr w:type="gramEnd"/>
            <w:r w:rsidRPr="00641D4C">
              <w:rPr>
                <w:rFonts w:ascii="Arial MT" w:eastAsia="Arial MT" w:hAnsi="Arial MT" w:cs="Arial MT"/>
                <w:b/>
                <w:bCs/>
                <w:color w:val="231F20"/>
                <w:sz w:val="18"/>
              </w:rPr>
              <w:t xml:space="preserve">3. : </w:t>
            </w:r>
            <w:r w:rsidRPr="00641D4C">
              <w:rPr>
                <w:rFonts w:ascii="Arial MT" w:eastAsia="Arial MT" w:hAnsi="Arial MT" w:cs="Arial MT"/>
                <w:bCs/>
                <w:i/>
                <w:iCs/>
                <w:color w:val="231F20"/>
                <w:sz w:val="18"/>
              </w:rPr>
              <w:t>Students are expected to be able to make meaning of / derive meaning from the current content about “personal life with basic body parts and physical features; clothes; daily routines and activities” by reading it carefully.</w:t>
            </w:r>
          </w:p>
          <w:p w:rsidR="00641D4C" w:rsidRPr="001D24D0" w:rsidRDefault="00641D4C" w:rsidP="00020449">
            <w:pPr>
              <w:spacing w:before="65" w:line="247" w:lineRule="auto"/>
              <w:ind w:left="80"/>
              <w:rPr>
                <w:rFonts w:ascii="Arial MT" w:eastAsia="Arial MT" w:hAnsi="Arial MT" w:cs="Arial MT"/>
                <w:b/>
                <w:bCs/>
                <w:color w:val="231F20"/>
                <w:sz w:val="18"/>
              </w:rPr>
            </w:pPr>
          </w:p>
        </w:tc>
        <w:tc>
          <w:tcPr>
            <w:tcW w:w="718" w:type="dxa"/>
            <w:tcBorders>
              <w:top w:val="single" w:sz="8" w:space="0" w:color="231F20"/>
              <w:left w:val="single" w:sz="8" w:space="0" w:color="231F20"/>
              <w:bottom w:val="single" w:sz="8" w:space="0" w:color="231F20"/>
              <w:right w:val="single" w:sz="8" w:space="0" w:color="231F20"/>
            </w:tcBorders>
          </w:tcPr>
          <w:p w:rsidR="00641D4C" w:rsidRPr="001D24D0" w:rsidRDefault="00020449" w:rsidP="00641D4C">
            <w:pPr>
              <w:spacing w:before="173"/>
              <w:ind w:left="20"/>
              <w:jc w:val="center"/>
              <w:rPr>
                <w:rFonts w:ascii="Arial MT" w:eastAsia="Arial MT" w:hAnsi="Arial MT" w:cs="Arial MT"/>
                <w:sz w:val="18"/>
              </w:rPr>
            </w:pPr>
            <w:r>
              <w:rPr>
                <w:rFonts w:ascii="Arial MT" w:eastAsia="Arial MT" w:hAnsi="Arial MT" w:cs="Arial MT"/>
                <w:sz w:val="18"/>
              </w:rPr>
              <w:t>1</w:t>
            </w:r>
          </w:p>
        </w:tc>
      </w:tr>
      <w:tr w:rsidR="00020449" w:rsidRPr="001D24D0" w:rsidTr="00020449">
        <w:trPr>
          <w:trHeight w:val="552"/>
        </w:trPr>
        <w:tc>
          <w:tcPr>
            <w:tcW w:w="1379" w:type="dxa"/>
            <w:tcBorders>
              <w:top w:val="single" w:sz="8" w:space="0" w:color="231F20"/>
              <w:left w:val="single" w:sz="8" w:space="0" w:color="231F20"/>
              <w:bottom w:val="single" w:sz="8" w:space="0" w:color="231F20"/>
              <w:right w:val="single" w:sz="8" w:space="0" w:color="231F20"/>
            </w:tcBorders>
          </w:tcPr>
          <w:p w:rsidR="00020449" w:rsidRPr="00020449" w:rsidRDefault="00020449" w:rsidP="00020449">
            <w:pPr>
              <w:spacing w:before="173"/>
              <w:ind w:left="20"/>
              <w:jc w:val="center"/>
              <w:rPr>
                <w:rFonts w:eastAsia="Arial MT" w:hAnsi="Arial MT" w:cs="Arial MT"/>
                <w:b/>
                <w:color w:val="231F20"/>
                <w:sz w:val="18"/>
                <w:lang w:val="tr-TR"/>
              </w:rPr>
            </w:pPr>
            <w:r w:rsidRPr="00020449">
              <w:rPr>
                <w:rFonts w:eastAsia="Arial MT" w:hAnsi="Arial MT" w:cs="Arial MT"/>
                <w:b/>
                <w:color w:val="231F20"/>
                <w:sz w:val="18"/>
              </w:rPr>
              <w:t>Theme 3 Personal Life</w:t>
            </w:r>
          </w:p>
          <w:p w:rsidR="00020449" w:rsidRPr="00641D4C" w:rsidRDefault="00020449" w:rsidP="00641D4C">
            <w:pPr>
              <w:spacing w:before="173"/>
              <w:ind w:left="20"/>
              <w:jc w:val="center"/>
              <w:rPr>
                <w:rFonts w:eastAsia="Arial MT" w:hAnsi="Arial MT" w:cs="Arial MT"/>
                <w:b/>
                <w:color w:val="231F20"/>
                <w:sz w:val="18"/>
              </w:rPr>
            </w:pPr>
          </w:p>
        </w:tc>
        <w:tc>
          <w:tcPr>
            <w:tcW w:w="7805" w:type="dxa"/>
            <w:tcBorders>
              <w:top w:val="single" w:sz="8" w:space="0" w:color="231F20"/>
              <w:left w:val="single" w:sz="8" w:space="0" w:color="231F20"/>
              <w:bottom w:val="single" w:sz="8" w:space="0" w:color="231F20"/>
              <w:right w:val="single" w:sz="8" w:space="0" w:color="231F20"/>
            </w:tcBorders>
          </w:tcPr>
          <w:p w:rsidR="00020449" w:rsidRPr="00020449" w:rsidRDefault="00020449" w:rsidP="00020449">
            <w:pPr>
              <w:spacing w:before="65" w:line="247" w:lineRule="auto"/>
              <w:ind w:left="80"/>
              <w:rPr>
                <w:rFonts w:ascii="Arial MT" w:eastAsia="Arial MT" w:hAnsi="Arial MT" w:cs="Arial MT"/>
                <w:bCs/>
                <w:i/>
                <w:iCs/>
                <w:color w:val="231F20"/>
                <w:sz w:val="18"/>
                <w:lang w:val="tr-TR"/>
              </w:rPr>
            </w:pPr>
            <w:r w:rsidRPr="00020449">
              <w:rPr>
                <w:rFonts w:ascii="Arial MT" w:eastAsia="Arial MT" w:hAnsi="Arial MT" w:cs="Arial MT"/>
                <w:b/>
                <w:bCs/>
                <w:color w:val="231F20"/>
                <w:sz w:val="18"/>
              </w:rPr>
              <w:t>ENG.5.</w:t>
            </w:r>
            <w:proofErr w:type="gramStart"/>
            <w:r w:rsidRPr="00020449">
              <w:rPr>
                <w:rFonts w:ascii="Arial MT" w:eastAsia="Arial MT" w:hAnsi="Arial MT" w:cs="Arial MT"/>
                <w:b/>
                <w:bCs/>
                <w:color w:val="231F20"/>
                <w:sz w:val="18"/>
              </w:rPr>
              <w:t>3.R</w:t>
            </w:r>
            <w:proofErr w:type="gramEnd"/>
            <w:r w:rsidRPr="00020449">
              <w:rPr>
                <w:rFonts w:ascii="Arial MT" w:eastAsia="Arial MT" w:hAnsi="Arial MT" w:cs="Arial MT"/>
                <w:b/>
                <w:bCs/>
                <w:color w:val="231F20"/>
                <w:sz w:val="18"/>
              </w:rPr>
              <w:t xml:space="preserve">3. : </w:t>
            </w:r>
            <w:r w:rsidRPr="00020449">
              <w:rPr>
                <w:rFonts w:ascii="Arial MT" w:eastAsia="Arial MT" w:hAnsi="Arial MT" w:cs="Arial MT"/>
                <w:bCs/>
                <w:i/>
                <w:iCs/>
                <w:color w:val="231F20"/>
                <w:sz w:val="18"/>
              </w:rPr>
              <w:t>Students are expected to be able to make meaning of / derive meaning from the current content about “personal life with basic body parts and physical features; clothes; daily routines and activities” by reading it carefully.</w:t>
            </w:r>
          </w:p>
          <w:p w:rsidR="00020449" w:rsidRPr="00641D4C" w:rsidRDefault="00020449" w:rsidP="00641D4C">
            <w:pPr>
              <w:spacing w:before="65" w:line="247" w:lineRule="auto"/>
              <w:ind w:left="80"/>
              <w:rPr>
                <w:rFonts w:ascii="Arial MT" w:eastAsia="Arial MT" w:hAnsi="Arial MT" w:cs="Arial MT"/>
                <w:b/>
                <w:bCs/>
                <w:color w:val="231F20"/>
                <w:sz w:val="18"/>
              </w:rPr>
            </w:pPr>
          </w:p>
        </w:tc>
        <w:tc>
          <w:tcPr>
            <w:tcW w:w="718" w:type="dxa"/>
            <w:tcBorders>
              <w:top w:val="single" w:sz="8" w:space="0" w:color="231F20"/>
              <w:left w:val="single" w:sz="8" w:space="0" w:color="231F20"/>
              <w:bottom w:val="single" w:sz="8" w:space="0" w:color="231F20"/>
              <w:right w:val="single" w:sz="8" w:space="0" w:color="231F20"/>
            </w:tcBorders>
          </w:tcPr>
          <w:p w:rsidR="00020449" w:rsidRDefault="00020449" w:rsidP="00641D4C">
            <w:pPr>
              <w:spacing w:before="173"/>
              <w:ind w:left="20"/>
              <w:jc w:val="center"/>
              <w:rPr>
                <w:rFonts w:ascii="Arial MT" w:eastAsia="Arial MT" w:hAnsi="Arial MT" w:cs="Arial MT"/>
                <w:sz w:val="18"/>
              </w:rPr>
            </w:pPr>
            <w:r>
              <w:rPr>
                <w:rFonts w:ascii="Arial MT" w:eastAsia="Arial MT" w:hAnsi="Arial MT" w:cs="Arial MT"/>
                <w:sz w:val="18"/>
              </w:rPr>
              <w:t>1</w:t>
            </w:r>
          </w:p>
        </w:tc>
      </w:tr>
    </w:tbl>
    <w:p w:rsidR="008B5AF6" w:rsidRDefault="008B5AF6" w:rsidP="0013502C">
      <w:pPr>
        <w:ind w:left="3012" w:right="3012"/>
        <w:jc w:val="center"/>
        <w:rPr>
          <w:b/>
          <w:color w:val="231F20"/>
          <w:sz w:val="24"/>
        </w:rPr>
      </w:pPr>
    </w:p>
    <w:p w:rsidR="008B5AF6" w:rsidRDefault="008B5AF6" w:rsidP="0013502C">
      <w:pPr>
        <w:ind w:left="3012" w:right="3012"/>
        <w:jc w:val="center"/>
        <w:rPr>
          <w:b/>
          <w:sz w:val="24"/>
        </w:rPr>
      </w:pPr>
    </w:p>
    <w:p w:rsidR="0013502C" w:rsidRDefault="0013502C" w:rsidP="0013502C">
      <w:pPr>
        <w:pStyle w:val="GvdeMetni"/>
        <w:spacing w:before="2"/>
        <w:rPr>
          <w:b/>
          <w:sz w:val="22"/>
        </w:rPr>
      </w:pPr>
    </w:p>
    <w:p w:rsidR="0013502C" w:rsidRDefault="0013502C" w:rsidP="0013502C">
      <w:pPr>
        <w:adjustRightInd w:val="0"/>
        <w:rPr>
          <w:rFonts w:ascii="Minion-Regular" w:hAnsi="Minion-Regular" w:cs="Minion-Regular"/>
          <w:sz w:val="20"/>
          <w:szCs w:val="20"/>
          <w14:ligatures w14:val="standardContextual"/>
        </w:rPr>
      </w:pPr>
    </w:p>
    <w:p w:rsidR="0013502C" w:rsidRDefault="0013502C" w:rsidP="0013502C">
      <w:pPr>
        <w:ind w:left="3012" w:right="3012"/>
        <w:jc w:val="center"/>
        <w:rPr>
          <w:b/>
          <w:color w:val="231F20"/>
          <w:sz w:val="24"/>
        </w:rPr>
      </w:pPr>
    </w:p>
    <w:p w:rsidR="00EB07ED" w:rsidRDefault="00EB07ED" w:rsidP="0013502C">
      <w:pPr>
        <w:ind w:left="3012" w:right="3012"/>
        <w:jc w:val="center"/>
        <w:rPr>
          <w:b/>
          <w:color w:val="231F20"/>
          <w:sz w:val="24"/>
        </w:rPr>
      </w:pPr>
    </w:p>
    <w:p w:rsidR="00EB07ED" w:rsidRDefault="00EB07ED" w:rsidP="0013502C">
      <w:pPr>
        <w:ind w:left="3012" w:right="3012"/>
        <w:jc w:val="center"/>
        <w:rPr>
          <w:b/>
          <w:color w:val="231F20"/>
          <w:sz w:val="24"/>
        </w:rPr>
      </w:pPr>
    </w:p>
    <w:p w:rsidR="0013502C" w:rsidRDefault="0013502C" w:rsidP="0013502C">
      <w:pPr>
        <w:ind w:left="3012" w:right="3012"/>
        <w:jc w:val="center"/>
        <w:rPr>
          <w:b/>
          <w:color w:val="231F20"/>
          <w:sz w:val="24"/>
        </w:rPr>
      </w:pPr>
      <w:r>
        <w:rPr>
          <w:b/>
          <w:color w:val="231F20"/>
          <w:sz w:val="24"/>
        </w:rPr>
        <w:t>SENARYO 5</w:t>
      </w:r>
    </w:p>
    <w:p w:rsidR="008B5AF6" w:rsidRDefault="008B5AF6" w:rsidP="0013502C">
      <w:pPr>
        <w:ind w:left="3012" w:right="3012"/>
        <w:jc w:val="center"/>
        <w:rPr>
          <w:b/>
          <w:color w:val="231F20"/>
          <w:sz w:val="24"/>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8B5AF6" w:rsidRPr="001D24D0" w:rsidTr="008E22C5">
        <w:trPr>
          <w:trHeight w:val="887"/>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25"/>
              <w:rPr>
                <w:rFonts w:eastAsia="Arial MT" w:hAnsi="Arial MT" w:cs="Arial MT"/>
                <w:b/>
                <w:sz w:val="18"/>
              </w:rPr>
            </w:pPr>
          </w:p>
          <w:p w:rsidR="008B5AF6" w:rsidRPr="001D24D0" w:rsidRDefault="008B5AF6"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8B5AF6" w:rsidRDefault="005C47A7" w:rsidP="005C47A7">
            <w:pPr>
              <w:spacing w:before="173"/>
              <w:ind w:left="20"/>
              <w:jc w:val="center"/>
              <w:rPr>
                <w:rFonts w:eastAsia="Arial MT" w:hAnsi="Arial MT" w:cs="Arial MT"/>
                <w:b/>
                <w:sz w:val="18"/>
                <w:lang w:val="tr-TR"/>
              </w:rPr>
            </w:pPr>
            <w:r w:rsidRPr="008B5AF6">
              <w:rPr>
                <w:rFonts w:eastAsia="Arial MT" w:hAnsi="Arial MT" w:cs="Arial MT"/>
                <w:b/>
                <w:sz w:val="18"/>
              </w:rPr>
              <w:t>Theme 2 Classroom Life</w:t>
            </w:r>
          </w:p>
          <w:p w:rsidR="005C47A7" w:rsidRPr="001D24D0" w:rsidRDefault="005C47A7" w:rsidP="005C47A7">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8B5AF6" w:rsidRDefault="005C47A7" w:rsidP="005C47A7">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2.R</w:t>
            </w:r>
            <w:proofErr w:type="gramEnd"/>
            <w:r w:rsidRPr="008B5AF6">
              <w:rPr>
                <w:rFonts w:ascii="Arial MT" w:eastAsia="Arial MT" w:hAnsi="Arial MT" w:cs="Arial MT"/>
                <w:b/>
                <w:bCs/>
                <w:sz w:val="18"/>
              </w:rPr>
              <w:t>2. :</w:t>
            </w:r>
            <w:r w:rsidRPr="008B5AF6">
              <w:rPr>
                <w:rFonts w:ascii="Arial MT" w:eastAsia="Arial MT" w:hAnsi="Arial MT" w:cs="Arial MT"/>
                <w:sz w:val="18"/>
              </w:rPr>
              <w:t xml:space="preserve"> </w:t>
            </w:r>
            <w:r w:rsidRPr="008B5AF6">
              <w:rPr>
                <w:rFonts w:ascii="Arial MT" w:eastAsia="Arial MT" w:hAnsi="Arial MT" w:cs="Arial MT"/>
                <w:i/>
                <w:iCs/>
                <w:sz w:val="18"/>
              </w:rPr>
              <w:t>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w:t>
            </w:r>
          </w:p>
          <w:p w:rsidR="005C47A7" w:rsidRPr="001D24D0" w:rsidRDefault="005C47A7" w:rsidP="005C47A7">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5C47A7">
            <w:pPr>
              <w:spacing w:before="173"/>
              <w:ind w:left="20"/>
              <w:jc w:val="center"/>
              <w:rPr>
                <w:rFonts w:ascii="Arial MT" w:eastAsia="Arial MT" w:hAnsi="Arial MT" w:cs="Arial MT"/>
                <w:sz w:val="18"/>
              </w:rPr>
            </w:pPr>
            <w:r>
              <w:rPr>
                <w:rFonts w:ascii="Arial MT" w:eastAsia="Arial MT" w:hAnsi="Arial MT" w:cs="Arial MT"/>
                <w:sz w:val="18"/>
              </w:rPr>
              <w:t>2</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8B5AF6" w:rsidRDefault="005C47A7" w:rsidP="005C47A7">
            <w:pPr>
              <w:spacing w:before="173"/>
              <w:ind w:left="20" w:right="1"/>
              <w:jc w:val="center"/>
              <w:rPr>
                <w:rFonts w:eastAsia="Arial MT" w:hAnsi="Arial MT" w:cs="Arial MT"/>
                <w:b/>
                <w:sz w:val="18"/>
                <w:lang w:val="tr-TR"/>
              </w:rPr>
            </w:pPr>
            <w:r w:rsidRPr="008B5AF6">
              <w:rPr>
                <w:rFonts w:eastAsia="Arial MT" w:hAnsi="Arial MT" w:cs="Arial MT"/>
                <w:b/>
                <w:sz w:val="18"/>
              </w:rPr>
              <w:t>Theme 2 Classroom Life</w:t>
            </w:r>
          </w:p>
          <w:p w:rsidR="005C47A7" w:rsidRPr="001D24D0" w:rsidRDefault="005C47A7" w:rsidP="005C47A7">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8B5AF6" w:rsidRDefault="005C47A7" w:rsidP="005C47A7">
            <w:pPr>
              <w:spacing w:before="65" w:line="247" w:lineRule="auto"/>
              <w:ind w:left="79"/>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2.V</w:t>
            </w:r>
            <w:proofErr w:type="gramEnd"/>
            <w:r w:rsidRPr="008B5AF6">
              <w:rPr>
                <w:rFonts w:ascii="Arial MT" w:eastAsia="Arial MT" w:hAnsi="Arial MT" w:cs="Arial MT"/>
                <w:b/>
                <w:bCs/>
                <w:sz w:val="18"/>
              </w:rPr>
              <w:t xml:space="preserve">1. : </w:t>
            </w:r>
            <w:r w:rsidRPr="008B5AF6">
              <w:rPr>
                <w:rFonts w:ascii="Arial MT" w:eastAsia="Arial MT" w:hAnsi="Arial MT" w:cs="Arial MT"/>
                <w:i/>
                <w:iCs/>
                <w:sz w:val="18"/>
              </w:rPr>
              <w:t>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p w:rsidR="005C47A7" w:rsidRPr="001D24D0" w:rsidRDefault="005C47A7" w:rsidP="005C47A7">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5C47A7">
            <w:pPr>
              <w:spacing w:before="173"/>
              <w:ind w:left="20"/>
              <w:jc w:val="center"/>
              <w:rPr>
                <w:rFonts w:ascii="Arial MT" w:eastAsia="Arial MT" w:hAnsi="Arial MT" w:cs="Arial MT"/>
                <w:sz w:val="18"/>
              </w:rPr>
            </w:pPr>
            <w:r>
              <w:rPr>
                <w:rFonts w:ascii="Arial MT" w:eastAsia="Arial MT" w:hAnsi="Arial MT" w:cs="Arial MT"/>
                <w:sz w:val="18"/>
              </w:rPr>
              <w:t>2</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8B5AF6" w:rsidRDefault="005C47A7" w:rsidP="005C47A7">
            <w:pPr>
              <w:spacing w:before="173"/>
              <w:ind w:left="20"/>
              <w:jc w:val="center"/>
              <w:rPr>
                <w:rFonts w:eastAsia="Arial MT" w:hAnsi="Arial MT" w:cs="Arial MT"/>
                <w:b/>
                <w:sz w:val="18"/>
                <w:lang w:val="tr-TR"/>
              </w:rPr>
            </w:pPr>
            <w:r w:rsidRPr="008B5AF6">
              <w:rPr>
                <w:rFonts w:eastAsia="Arial MT" w:hAnsi="Arial MT" w:cs="Arial MT"/>
                <w:b/>
                <w:sz w:val="18"/>
              </w:rPr>
              <w:t>Theme 2 Classroom Life</w:t>
            </w:r>
          </w:p>
          <w:p w:rsidR="005C47A7" w:rsidRPr="001D24D0" w:rsidRDefault="005C47A7" w:rsidP="005C47A7">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8B5AF6" w:rsidRDefault="005C47A7" w:rsidP="005C47A7">
            <w:pPr>
              <w:spacing w:before="65" w:line="247" w:lineRule="auto"/>
              <w:ind w:left="80"/>
              <w:rPr>
                <w:rFonts w:ascii="Arial MT" w:eastAsia="Arial MT" w:hAnsi="Arial MT" w:cs="Arial MT"/>
                <w:sz w:val="18"/>
                <w:lang w:val="tr-TR"/>
              </w:rPr>
            </w:pPr>
            <w:r w:rsidRPr="008B5AF6">
              <w:rPr>
                <w:rFonts w:ascii="Arial MT" w:eastAsia="Arial MT" w:hAnsi="Arial MT" w:cs="Arial MT"/>
                <w:b/>
                <w:bCs/>
                <w:sz w:val="18"/>
              </w:rPr>
              <w:t>ENG.5.</w:t>
            </w:r>
            <w:proofErr w:type="gramStart"/>
            <w:r w:rsidRPr="008B5AF6">
              <w:rPr>
                <w:rFonts w:ascii="Arial MT" w:eastAsia="Arial MT" w:hAnsi="Arial MT" w:cs="Arial MT"/>
                <w:b/>
                <w:bCs/>
                <w:sz w:val="18"/>
              </w:rPr>
              <w:t>2.W</w:t>
            </w:r>
            <w:proofErr w:type="gramEnd"/>
            <w:r w:rsidRPr="008B5AF6">
              <w:rPr>
                <w:rFonts w:ascii="Arial MT" w:eastAsia="Arial MT" w:hAnsi="Arial MT" w:cs="Arial MT"/>
                <w:b/>
                <w:bCs/>
                <w:sz w:val="18"/>
              </w:rPr>
              <w:t xml:space="preserve">3. : </w:t>
            </w:r>
            <w:r w:rsidRPr="008B5AF6">
              <w:rPr>
                <w:rFonts w:ascii="Arial MT" w:eastAsia="Arial MT" w:hAnsi="Arial MT" w:cs="Arial MT"/>
                <w:i/>
                <w:iCs/>
                <w:sz w:val="18"/>
              </w:rPr>
              <w:t>Students are expected to be able to organize a content for the assigned writing task on the current content “classroom life with classroom rules and language; school subjects; timetables; classroom objects; days of the week; time” based on the model/example provided.</w:t>
            </w:r>
          </w:p>
          <w:p w:rsidR="005C47A7" w:rsidRPr="001D24D0" w:rsidRDefault="005C47A7" w:rsidP="005C47A7">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5C47A7">
            <w:pPr>
              <w:spacing w:before="173"/>
              <w:ind w:left="20"/>
              <w:jc w:val="center"/>
              <w:rPr>
                <w:rFonts w:ascii="Arial MT" w:eastAsia="Arial MT" w:hAnsi="Arial MT" w:cs="Arial MT"/>
                <w:sz w:val="18"/>
              </w:rPr>
            </w:pPr>
            <w:r>
              <w:rPr>
                <w:rFonts w:ascii="Arial MT" w:eastAsia="Arial MT" w:hAnsi="Arial MT" w:cs="Arial MT"/>
                <w:sz w:val="18"/>
              </w:rPr>
              <w:t>1</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641D4C" w:rsidRDefault="005C47A7" w:rsidP="005C47A7">
            <w:pPr>
              <w:spacing w:before="173"/>
              <w:ind w:left="20"/>
              <w:jc w:val="center"/>
              <w:rPr>
                <w:rFonts w:eastAsia="Arial MT" w:hAnsi="Arial MT" w:cs="Arial MT"/>
                <w:b/>
                <w:color w:val="231F20"/>
                <w:sz w:val="18"/>
                <w:lang w:val="tr-TR"/>
              </w:rPr>
            </w:pPr>
            <w:r w:rsidRPr="00641D4C">
              <w:rPr>
                <w:rFonts w:eastAsia="Arial MT" w:hAnsi="Arial MT" w:cs="Arial MT"/>
                <w:b/>
                <w:color w:val="231F20"/>
                <w:sz w:val="18"/>
              </w:rPr>
              <w:t>Theme 2 Classroom Life</w:t>
            </w:r>
          </w:p>
          <w:p w:rsidR="005C47A7" w:rsidRPr="001D24D0" w:rsidRDefault="005C47A7" w:rsidP="005C47A7">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641D4C" w:rsidRDefault="005C47A7" w:rsidP="005C47A7">
            <w:pPr>
              <w:spacing w:before="65" w:line="247" w:lineRule="auto"/>
              <w:ind w:left="80"/>
              <w:rPr>
                <w:rFonts w:ascii="Arial MT" w:eastAsia="Arial MT" w:hAnsi="Arial MT" w:cs="Arial MT"/>
                <w:bCs/>
                <w:color w:val="231F20"/>
                <w:sz w:val="18"/>
                <w:lang w:val="tr-TR"/>
              </w:rPr>
            </w:pPr>
            <w:r w:rsidRPr="00641D4C">
              <w:rPr>
                <w:rFonts w:ascii="Arial MT" w:eastAsia="Arial MT" w:hAnsi="Arial MT" w:cs="Arial MT"/>
                <w:b/>
                <w:bCs/>
                <w:color w:val="231F20"/>
                <w:sz w:val="18"/>
              </w:rPr>
              <w:t>ENG.5.</w:t>
            </w:r>
            <w:proofErr w:type="gramStart"/>
            <w:r w:rsidRPr="00641D4C">
              <w:rPr>
                <w:rFonts w:ascii="Arial MT" w:eastAsia="Arial MT" w:hAnsi="Arial MT" w:cs="Arial MT"/>
                <w:b/>
                <w:bCs/>
                <w:color w:val="231F20"/>
                <w:sz w:val="18"/>
              </w:rPr>
              <w:t>2.W</w:t>
            </w:r>
            <w:proofErr w:type="gramEnd"/>
            <w:r w:rsidRPr="00641D4C">
              <w:rPr>
                <w:rFonts w:ascii="Arial MT" w:eastAsia="Arial MT" w:hAnsi="Arial MT" w:cs="Arial MT"/>
                <w:b/>
                <w:bCs/>
                <w:color w:val="231F20"/>
                <w:sz w:val="18"/>
              </w:rPr>
              <w:t xml:space="preserve">4. : </w:t>
            </w:r>
            <w:r w:rsidRPr="00641D4C">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5C47A7" w:rsidRPr="001D24D0" w:rsidRDefault="005C47A7" w:rsidP="005C47A7">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5C47A7">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173"/>
              <w:ind w:left="20"/>
              <w:jc w:val="center"/>
              <w:rPr>
                <w:rFonts w:eastAsia="Arial MT" w:hAnsi="Arial MT" w:cs="Arial MT"/>
                <w:b/>
                <w:sz w:val="18"/>
                <w:lang w:val="tr-TR"/>
              </w:rPr>
            </w:pPr>
            <w:r w:rsidRPr="005C47A7">
              <w:rPr>
                <w:rFonts w:eastAsia="Arial MT" w:hAnsi="Arial MT" w:cs="Arial MT"/>
                <w:b/>
                <w:sz w:val="18"/>
              </w:rPr>
              <w:t>Theme 3 Personal Life</w:t>
            </w:r>
          </w:p>
          <w:p w:rsidR="005C47A7" w:rsidRPr="001D24D0" w:rsidRDefault="005C47A7" w:rsidP="005C47A7">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65" w:line="247" w:lineRule="auto"/>
              <w:ind w:left="79"/>
              <w:rPr>
                <w:rFonts w:ascii="Arial MT" w:eastAsia="Arial MT" w:hAnsi="Arial MT" w:cs="Arial MT"/>
                <w:bCs/>
                <w:i/>
                <w:iCs/>
                <w:sz w:val="18"/>
                <w:lang w:val="tr-TR"/>
              </w:rPr>
            </w:pPr>
            <w:r w:rsidRPr="005C47A7">
              <w:rPr>
                <w:rFonts w:ascii="Arial MT" w:eastAsia="Arial MT" w:hAnsi="Arial MT" w:cs="Arial MT"/>
                <w:b/>
                <w:bCs/>
                <w:sz w:val="18"/>
              </w:rPr>
              <w:t>ENG.5.</w:t>
            </w:r>
            <w:proofErr w:type="gramStart"/>
            <w:r w:rsidRPr="005C47A7">
              <w:rPr>
                <w:rFonts w:ascii="Arial MT" w:eastAsia="Arial MT" w:hAnsi="Arial MT" w:cs="Arial MT"/>
                <w:b/>
                <w:bCs/>
                <w:sz w:val="18"/>
              </w:rPr>
              <w:t>3.R</w:t>
            </w:r>
            <w:proofErr w:type="gramEnd"/>
            <w:r w:rsidRPr="005C47A7">
              <w:rPr>
                <w:rFonts w:ascii="Arial MT" w:eastAsia="Arial MT" w:hAnsi="Arial MT" w:cs="Arial MT"/>
                <w:b/>
                <w:bCs/>
                <w:sz w:val="18"/>
              </w:rPr>
              <w:t xml:space="preserve">3. : </w:t>
            </w:r>
            <w:r w:rsidRPr="005C47A7">
              <w:rPr>
                <w:rFonts w:ascii="Arial MT" w:eastAsia="Arial MT" w:hAnsi="Arial MT" w:cs="Arial MT"/>
                <w:bCs/>
                <w:i/>
                <w:iCs/>
                <w:sz w:val="18"/>
              </w:rPr>
              <w:t>Students are expected to be able to make meaning of / derive meaning from the current content about “personal life with basic body parts and physical features; clothes; daily routines and activities” by reading it carefully.</w:t>
            </w:r>
          </w:p>
          <w:p w:rsidR="005C47A7" w:rsidRPr="001D24D0" w:rsidRDefault="005C47A7" w:rsidP="005C47A7">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5C47A7">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bl>
    <w:p w:rsidR="008B5AF6" w:rsidRDefault="008B5AF6" w:rsidP="0013502C">
      <w:pPr>
        <w:ind w:left="3012" w:right="3012"/>
        <w:jc w:val="center"/>
        <w:rPr>
          <w:b/>
          <w:color w:val="231F20"/>
          <w:sz w:val="24"/>
        </w:rPr>
      </w:pPr>
    </w:p>
    <w:p w:rsidR="008B5AF6" w:rsidRDefault="008B5AF6" w:rsidP="0013502C">
      <w:pPr>
        <w:ind w:left="3012" w:right="3012"/>
        <w:jc w:val="center"/>
        <w:rPr>
          <w:b/>
          <w:color w:val="231F20"/>
          <w:sz w:val="24"/>
        </w:rPr>
      </w:pPr>
    </w:p>
    <w:p w:rsidR="008B5AF6" w:rsidRDefault="008B5AF6" w:rsidP="0013502C">
      <w:pPr>
        <w:ind w:left="3012" w:right="3012"/>
        <w:jc w:val="center"/>
        <w:rPr>
          <w:b/>
          <w:sz w:val="24"/>
        </w:rPr>
      </w:pPr>
    </w:p>
    <w:p w:rsidR="0013502C" w:rsidRDefault="0013502C" w:rsidP="0013502C">
      <w:pPr>
        <w:pStyle w:val="GvdeMetni"/>
        <w:spacing w:before="2" w:after="1"/>
        <w:rPr>
          <w:b/>
          <w:sz w:val="22"/>
        </w:rPr>
      </w:pPr>
    </w:p>
    <w:p w:rsidR="0013502C" w:rsidRDefault="0013502C" w:rsidP="0013502C">
      <w:pPr>
        <w:adjustRightInd w:val="0"/>
        <w:rPr>
          <w:rFonts w:ascii="Minion-Regular" w:hAnsi="Minion-Regular" w:cs="Minion-Regular"/>
          <w:sz w:val="20"/>
          <w:szCs w:val="20"/>
          <w14:ligatures w14:val="standardContextual"/>
        </w:rPr>
      </w:pPr>
    </w:p>
    <w:p w:rsidR="0013502C" w:rsidRDefault="0013502C" w:rsidP="0013502C">
      <w:pPr>
        <w:ind w:left="3012" w:right="3012"/>
        <w:jc w:val="center"/>
        <w:rPr>
          <w:b/>
          <w:color w:val="231F20"/>
          <w:sz w:val="24"/>
        </w:rPr>
      </w:pPr>
    </w:p>
    <w:p w:rsidR="0013502C" w:rsidRDefault="0013502C" w:rsidP="0013502C">
      <w:pPr>
        <w:ind w:left="3012" w:right="3012"/>
        <w:jc w:val="center"/>
        <w:rPr>
          <w:b/>
          <w:color w:val="231F20"/>
          <w:sz w:val="24"/>
        </w:rPr>
      </w:pPr>
    </w:p>
    <w:p w:rsidR="0013502C" w:rsidRDefault="0013502C"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C1113E" w:rsidRDefault="00C1113E" w:rsidP="0013502C">
      <w:pPr>
        <w:ind w:left="3012" w:right="3012"/>
        <w:jc w:val="center"/>
        <w:rPr>
          <w:b/>
          <w:color w:val="231F20"/>
          <w:sz w:val="24"/>
        </w:rPr>
      </w:pPr>
    </w:p>
    <w:p w:rsidR="00C1113E" w:rsidRDefault="00C1113E" w:rsidP="0013502C">
      <w:pPr>
        <w:ind w:left="3012" w:right="3012"/>
        <w:jc w:val="center"/>
        <w:rPr>
          <w:b/>
          <w:color w:val="231F20"/>
          <w:sz w:val="24"/>
        </w:rPr>
      </w:pPr>
    </w:p>
    <w:p w:rsidR="00C1113E" w:rsidRDefault="00C1113E" w:rsidP="0013502C">
      <w:pPr>
        <w:ind w:left="3012" w:right="3012"/>
        <w:jc w:val="center"/>
        <w:rPr>
          <w:b/>
          <w:color w:val="231F20"/>
          <w:sz w:val="24"/>
        </w:rPr>
      </w:pPr>
    </w:p>
    <w:p w:rsidR="00EB07ED" w:rsidRDefault="00EB07ED" w:rsidP="0013502C">
      <w:pPr>
        <w:ind w:left="3012" w:right="3012"/>
        <w:jc w:val="center"/>
        <w:rPr>
          <w:b/>
          <w:color w:val="231F20"/>
          <w:sz w:val="24"/>
        </w:rPr>
      </w:pPr>
    </w:p>
    <w:p w:rsidR="00EB07ED" w:rsidRDefault="00EB07ED" w:rsidP="0013502C">
      <w:pPr>
        <w:ind w:left="3012" w:right="3012"/>
        <w:jc w:val="center"/>
        <w:rPr>
          <w:b/>
          <w:color w:val="231F20"/>
          <w:sz w:val="24"/>
        </w:rPr>
      </w:pPr>
    </w:p>
    <w:p w:rsidR="00EB07ED" w:rsidRDefault="00EB07ED" w:rsidP="0013502C">
      <w:pPr>
        <w:ind w:left="3012" w:right="3012"/>
        <w:jc w:val="center"/>
        <w:rPr>
          <w:b/>
          <w:color w:val="231F20"/>
          <w:sz w:val="24"/>
        </w:rPr>
      </w:pPr>
    </w:p>
    <w:p w:rsidR="00EB07ED" w:rsidRDefault="00EB07ED" w:rsidP="0013502C">
      <w:pPr>
        <w:ind w:left="3012" w:right="3012"/>
        <w:jc w:val="center"/>
        <w:rPr>
          <w:b/>
          <w:color w:val="231F20"/>
          <w:sz w:val="24"/>
        </w:rPr>
      </w:pPr>
    </w:p>
    <w:p w:rsidR="0013502C" w:rsidRDefault="0013502C" w:rsidP="0013502C">
      <w:pPr>
        <w:ind w:left="3012" w:right="3012"/>
        <w:jc w:val="center"/>
        <w:rPr>
          <w:b/>
          <w:color w:val="231F20"/>
          <w:sz w:val="24"/>
        </w:rPr>
      </w:pPr>
      <w:r>
        <w:rPr>
          <w:b/>
          <w:color w:val="231F20"/>
          <w:sz w:val="24"/>
        </w:rPr>
        <w:t>SENARYO 6</w:t>
      </w:r>
    </w:p>
    <w:p w:rsidR="008B5AF6" w:rsidRDefault="008B5AF6" w:rsidP="0013502C">
      <w:pPr>
        <w:ind w:left="3012" w:right="3012"/>
        <w:jc w:val="center"/>
        <w:rPr>
          <w:b/>
          <w:color w:val="231F20"/>
          <w:sz w:val="24"/>
        </w:rPr>
      </w:pPr>
    </w:p>
    <w:p w:rsidR="008B5AF6" w:rsidRDefault="008B5AF6" w:rsidP="0013502C">
      <w:pPr>
        <w:ind w:left="3012" w:right="3012"/>
        <w:jc w:val="center"/>
        <w:rPr>
          <w:b/>
          <w:color w:val="231F20"/>
          <w:sz w:val="24"/>
        </w:rPr>
      </w:pPr>
    </w:p>
    <w:p w:rsidR="008B5AF6" w:rsidRDefault="008B5AF6" w:rsidP="0013502C">
      <w:pPr>
        <w:ind w:left="3012" w:right="3012"/>
        <w:jc w:val="center"/>
        <w:rPr>
          <w:b/>
          <w:color w:val="231F20"/>
          <w:sz w:val="24"/>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8B5AF6" w:rsidRPr="001D24D0" w:rsidTr="008E22C5">
        <w:trPr>
          <w:trHeight w:val="887"/>
        </w:trPr>
        <w:tc>
          <w:tcPr>
            <w:tcW w:w="137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133"/>
              <w:rPr>
                <w:rFonts w:eastAsia="Arial MT" w:hAnsi="Arial MT" w:cs="Arial MT"/>
                <w:b/>
                <w:sz w:val="18"/>
              </w:rPr>
            </w:pPr>
          </w:p>
          <w:p w:rsidR="008B5AF6" w:rsidRPr="001D24D0" w:rsidRDefault="008B5AF6" w:rsidP="008E22C5">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8B5AF6" w:rsidP="008E22C5">
            <w:pPr>
              <w:spacing w:before="25"/>
              <w:rPr>
                <w:rFonts w:eastAsia="Arial MT" w:hAnsi="Arial MT" w:cs="Arial MT"/>
                <w:b/>
                <w:sz w:val="18"/>
              </w:rPr>
            </w:pPr>
          </w:p>
          <w:p w:rsidR="008B5AF6" w:rsidRPr="001D24D0" w:rsidRDefault="008B5AF6"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8B5AF6"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173"/>
              <w:ind w:left="20"/>
              <w:jc w:val="center"/>
              <w:rPr>
                <w:rFonts w:eastAsia="Arial MT" w:hAnsi="Arial MT" w:cs="Arial MT"/>
                <w:b/>
                <w:sz w:val="18"/>
                <w:lang w:val="tr-TR"/>
              </w:rPr>
            </w:pPr>
            <w:r w:rsidRPr="005C47A7">
              <w:rPr>
                <w:rFonts w:eastAsia="Arial MT" w:hAnsi="Arial MT" w:cs="Arial MT"/>
                <w:b/>
                <w:sz w:val="18"/>
              </w:rPr>
              <w:t>Theme 2 Classroom Life</w:t>
            </w:r>
          </w:p>
          <w:p w:rsidR="008B5AF6" w:rsidRPr="001D24D0" w:rsidRDefault="008B5AF6" w:rsidP="008E22C5">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65" w:line="247" w:lineRule="auto"/>
              <w:ind w:left="79"/>
              <w:rPr>
                <w:rFonts w:ascii="Arial MT" w:eastAsia="Arial MT" w:hAnsi="Arial MT" w:cs="Arial MT"/>
                <w:sz w:val="18"/>
                <w:lang w:val="tr-TR"/>
              </w:rPr>
            </w:pPr>
            <w:r w:rsidRPr="005C47A7">
              <w:rPr>
                <w:rFonts w:ascii="Arial MT" w:eastAsia="Arial MT" w:hAnsi="Arial MT" w:cs="Arial MT"/>
                <w:b/>
                <w:bCs/>
                <w:sz w:val="18"/>
              </w:rPr>
              <w:t>ENG.5.</w:t>
            </w:r>
            <w:proofErr w:type="gramStart"/>
            <w:r w:rsidRPr="005C47A7">
              <w:rPr>
                <w:rFonts w:ascii="Arial MT" w:eastAsia="Arial MT" w:hAnsi="Arial MT" w:cs="Arial MT"/>
                <w:b/>
                <w:bCs/>
                <w:sz w:val="18"/>
              </w:rPr>
              <w:t>2.R</w:t>
            </w:r>
            <w:proofErr w:type="gramEnd"/>
            <w:r w:rsidRPr="005C47A7">
              <w:rPr>
                <w:rFonts w:ascii="Arial MT" w:eastAsia="Arial MT" w:hAnsi="Arial MT" w:cs="Arial MT"/>
                <w:b/>
                <w:bCs/>
                <w:sz w:val="18"/>
              </w:rPr>
              <w:t>2. :</w:t>
            </w:r>
            <w:r w:rsidRPr="005C47A7">
              <w:rPr>
                <w:rFonts w:ascii="Arial MT" w:eastAsia="Arial MT" w:hAnsi="Arial MT" w:cs="Arial MT"/>
                <w:sz w:val="18"/>
              </w:rPr>
              <w:t xml:space="preserve"> </w:t>
            </w:r>
            <w:r w:rsidRPr="005C47A7">
              <w:rPr>
                <w:rFonts w:ascii="Arial MT" w:eastAsia="Arial MT" w:hAnsi="Arial MT" w:cs="Arial MT"/>
                <w:i/>
                <w:iCs/>
                <w:sz w:val="18"/>
              </w:rPr>
              <w:t>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w:t>
            </w:r>
          </w:p>
          <w:p w:rsidR="008B5AF6" w:rsidRPr="001D24D0" w:rsidRDefault="008B5AF6"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2</w:t>
            </w:r>
          </w:p>
        </w:tc>
      </w:tr>
      <w:tr w:rsidR="008B5AF6"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173"/>
              <w:ind w:left="20" w:right="1"/>
              <w:jc w:val="center"/>
              <w:rPr>
                <w:rFonts w:eastAsia="Arial MT" w:hAnsi="Arial MT" w:cs="Arial MT"/>
                <w:b/>
                <w:sz w:val="18"/>
                <w:lang w:val="tr-TR"/>
              </w:rPr>
            </w:pPr>
            <w:r w:rsidRPr="005C47A7">
              <w:rPr>
                <w:rFonts w:eastAsia="Arial MT" w:hAnsi="Arial MT" w:cs="Arial MT"/>
                <w:b/>
                <w:sz w:val="18"/>
              </w:rPr>
              <w:t>Theme 2 Classroom Life</w:t>
            </w:r>
          </w:p>
          <w:p w:rsidR="008B5AF6" w:rsidRPr="001D24D0" w:rsidRDefault="008B5AF6" w:rsidP="008E22C5">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65" w:line="247" w:lineRule="auto"/>
              <w:ind w:left="79"/>
              <w:rPr>
                <w:rFonts w:ascii="Arial MT" w:eastAsia="Arial MT" w:hAnsi="Arial MT" w:cs="Arial MT"/>
                <w:sz w:val="18"/>
                <w:lang w:val="tr-TR"/>
              </w:rPr>
            </w:pPr>
            <w:r w:rsidRPr="005C47A7">
              <w:rPr>
                <w:rFonts w:ascii="Arial MT" w:eastAsia="Arial MT" w:hAnsi="Arial MT" w:cs="Arial MT"/>
                <w:b/>
                <w:bCs/>
                <w:sz w:val="18"/>
              </w:rPr>
              <w:t>ENG.5.</w:t>
            </w:r>
            <w:proofErr w:type="gramStart"/>
            <w:r w:rsidRPr="005C47A7">
              <w:rPr>
                <w:rFonts w:ascii="Arial MT" w:eastAsia="Arial MT" w:hAnsi="Arial MT" w:cs="Arial MT"/>
                <w:b/>
                <w:bCs/>
                <w:sz w:val="18"/>
              </w:rPr>
              <w:t>2.V</w:t>
            </w:r>
            <w:proofErr w:type="gramEnd"/>
            <w:r w:rsidRPr="005C47A7">
              <w:rPr>
                <w:rFonts w:ascii="Arial MT" w:eastAsia="Arial MT" w:hAnsi="Arial MT" w:cs="Arial MT"/>
                <w:b/>
                <w:bCs/>
                <w:sz w:val="18"/>
              </w:rPr>
              <w:t xml:space="preserve">1. : </w:t>
            </w:r>
            <w:r w:rsidRPr="005C47A7">
              <w:rPr>
                <w:rFonts w:ascii="Arial MT" w:eastAsia="Arial MT" w:hAnsi="Arial MT" w:cs="Arial MT"/>
                <w:i/>
                <w:iCs/>
                <w:sz w:val="18"/>
              </w:rPr>
              <w:t>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p w:rsidR="008B5AF6" w:rsidRPr="001D24D0" w:rsidRDefault="008B5AF6"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1</w:t>
            </w:r>
          </w:p>
        </w:tc>
      </w:tr>
      <w:tr w:rsidR="008B5AF6"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173"/>
              <w:ind w:left="20"/>
              <w:jc w:val="center"/>
              <w:rPr>
                <w:rFonts w:eastAsia="Arial MT" w:hAnsi="Arial MT" w:cs="Arial MT"/>
                <w:b/>
                <w:sz w:val="18"/>
                <w:lang w:val="tr-TR"/>
              </w:rPr>
            </w:pPr>
            <w:r w:rsidRPr="005C47A7">
              <w:rPr>
                <w:rFonts w:eastAsia="Arial MT" w:hAnsi="Arial MT" w:cs="Arial MT"/>
                <w:b/>
                <w:sz w:val="18"/>
              </w:rPr>
              <w:t>Theme 2 Classroom Life</w:t>
            </w:r>
          </w:p>
          <w:p w:rsidR="008B5AF6" w:rsidRPr="001D24D0" w:rsidRDefault="008B5AF6" w:rsidP="008E22C5">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65" w:line="247" w:lineRule="auto"/>
              <w:ind w:left="80"/>
              <w:rPr>
                <w:rFonts w:ascii="Arial MT" w:eastAsia="Arial MT" w:hAnsi="Arial MT" w:cs="Arial MT"/>
                <w:sz w:val="18"/>
                <w:lang w:val="tr-TR"/>
              </w:rPr>
            </w:pPr>
            <w:r w:rsidRPr="005C47A7">
              <w:rPr>
                <w:rFonts w:ascii="Arial MT" w:eastAsia="Arial MT" w:hAnsi="Arial MT" w:cs="Arial MT"/>
                <w:b/>
                <w:bCs/>
                <w:sz w:val="18"/>
              </w:rPr>
              <w:t>ENG.5.</w:t>
            </w:r>
            <w:proofErr w:type="gramStart"/>
            <w:r w:rsidRPr="005C47A7">
              <w:rPr>
                <w:rFonts w:ascii="Arial MT" w:eastAsia="Arial MT" w:hAnsi="Arial MT" w:cs="Arial MT"/>
                <w:b/>
                <w:bCs/>
                <w:sz w:val="18"/>
              </w:rPr>
              <w:t>2.W</w:t>
            </w:r>
            <w:proofErr w:type="gramEnd"/>
            <w:r w:rsidRPr="005C47A7">
              <w:rPr>
                <w:rFonts w:ascii="Arial MT" w:eastAsia="Arial MT" w:hAnsi="Arial MT" w:cs="Arial MT"/>
                <w:b/>
                <w:bCs/>
                <w:sz w:val="18"/>
              </w:rPr>
              <w:t xml:space="preserve">3. : </w:t>
            </w:r>
            <w:r w:rsidRPr="005C47A7">
              <w:rPr>
                <w:rFonts w:ascii="Arial MT" w:eastAsia="Arial MT" w:hAnsi="Arial MT" w:cs="Arial MT"/>
                <w:i/>
                <w:iCs/>
                <w:sz w:val="18"/>
              </w:rPr>
              <w:t>Students are expected to be able to organize a content for the assigned writing task on the current content “classroom life with classroom rules and language; school subjects; timetables; classroom objects; days of the week; time” based on the model/example provided.</w:t>
            </w:r>
          </w:p>
          <w:p w:rsidR="008B5AF6" w:rsidRPr="001D24D0" w:rsidRDefault="008B5AF6" w:rsidP="008E22C5">
            <w:pPr>
              <w:spacing w:before="65" w:line="247" w:lineRule="auto"/>
              <w:ind w:left="80"/>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1</w:t>
            </w:r>
          </w:p>
        </w:tc>
      </w:tr>
      <w:tr w:rsidR="008B5AF6"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173"/>
              <w:ind w:left="20"/>
              <w:jc w:val="center"/>
              <w:rPr>
                <w:rFonts w:eastAsia="Arial MT" w:hAnsi="Arial MT" w:cs="Arial MT"/>
                <w:b/>
                <w:color w:val="231F20"/>
                <w:sz w:val="18"/>
                <w:lang w:val="tr-TR"/>
              </w:rPr>
            </w:pPr>
            <w:r w:rsidRPr="005C47A7">
              <w:rPr>
                <w:rFonts w:eastAsia="Arial MT" w:hAnsi="Arial MT" w:cs="Arial MT"/>
                <w:b/>
                <w:color w:val="231F20"/>
                <w:sz w:val="18"/>
              </w:rPr>
              <w:t>Theme 2 Classroom Life</w:t>
            </w:r>
          </w:p>
          <w:p w:rsidR="008B5AF6" w:rsidRPr="001D24D0" w:rsidRDefault="008B5AF6"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65" w:line="247" w:lineRule="auto"/>
              <w:ind w:left="80"/>
              <w:rPr>
                <w:rFonts w:ascii="Arial MT" w:eastAsia="Arial MT" w:hAnsi="Arial MT" w:cs="Arial MT"/>
                <w:bCs/>
                <w:color w:val="231F20"/>
                <w:sz w:val="18"/>
                <w:lang w:val="tr-TR"/>
              </w:rPr>
            </w:pPr>
            <w:r w:rsidRPr="005C47A7">
              <w:rPr>
                <w:rFonts w:ascii="Arial MT" w:eastAsia="Arial MT" w:hAnsi="Arial MT" w:cs="Arial MT"/>
                <w:b/>
                <w:bCs/>
                <w:color w:val="231F20"/>
                <w:sz w:val="18"/>
              </w:rPr>
              <w:t>ENG.5.</w:t>
            </w:r>
            <w:proofErr w:type="gramStart"/>
            <w:r w:rsidRPr="005C47A7">
              <w:rPr>
                <w:rFonts w:ascii="Arial MT" w:eastAsia="Arial MT" w:hAnsi="Arial MT" w:cs="Arial MT"/>
                <w:b/>
                <w:bCs/>
                <w:color w:val="231F20"/>
                <w:sz w:val="18"/>
              </w:rPr>
              <w:t>2.W</w:t>
            </w:r>
            <w:proofErr w:type="gramEnd"/>
            <w:r w:rsidRPr="005C47A7">
              <w:rPr>
                <w:rFonts w:ascii="Arial MT" w:eastAsia="Arial MT" w:hAnsi="Arial MT" w:cs="Arial MT"/>
                <w:b/>
                <w:bCs/>
                <w:color w:val="231F20"/>
                <w:sz w:val="18"/>
              </w:rPr>
              <w:t xml:space="preserve">4. : </w:t>
            </w:r>
            <w:r w:rsidRPr="005C47A7">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8B5AF6" w:rsidRPr="001D24D0" w:rsidRDefault="008B5AF6"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8B5AF6"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173"/>
              <w:ind w:left="20"/>
              <w:jc w:val="center"/>
              <w:rPr>
                <w:rFonts w:eastAsia="Arial MT" w:hAnsi="Arial MT" w:cs="Arial MT"/>
                <w:b/>
                <w:color w:val="231F20"/>
                <w:sz w:val="18"/>
                <w:lang w:val="tr-TR"/>
              </w:rPr>
            </w:pPr>
            <w:r w:rsidRPr="005C47A7">
              <w:rPr>
                <w:rFonts w:eastAsia="Arial MT" w:hAnsi="Arial MT" w:cs="Arial MT"/>
                <w:b/>
                <w:color w:val="231F20"/>
                <w:sz w:val="18"/>
              </w:rPr>
              <w:t>Theme 3 Personal Life</w:t>
            </w:r>
          </w:p>
          <w:p w:rsidR="008B5AF6" w:rsidRPr="001D24D0" w:rsidRDefault="008B5AF6"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65" w:line="247" w:lineRule="auto"/>
              <w:ind w:left="80"/>
              <w:rPr>
                <w:rFonts w:ascii="Arial MT" w:eastAsia="Arial MT" w:hAnsi="Arial MT" w:cs="Arial MT"/>
                <w:b/>
                <w:bCs/>
                <w:color w:val="231F20"/>
                <w:sz w:val="18"/>
                <w:lang w:val="tr-TR"/>
              </w:rPr>
            </w:pPr>
            <w:r w:rsidRPr="005C47A7">
              <w:rPr>
                <w:rFonts w:ascii="Arial MT" w:eastAsia="Arial MT" w:hAnsi="Arial MT" w:cs="Arial MT"/>
                <w:b/>
                <w:bCs/>
                <w:color w:val="231F20"/>
                <w:sz w:val="18"/>
              </w:rPr>
              <w:t>ENG.5.</w:t>
            </w:r>
            <w:proofErr w:type="gramStart"/>
            <w:r w:rsidRPr="005C47A7">
              <w:rPr>
                <w:rFonts w:ascii="Arial MT" w:eastAsia="Arial MT" w:hAnsi="Arial MT" w:cs="Arial MT"/>
                <w:b/>
                <w:bCs/>
                <w:color w:val="231F20"/>
                <w:sz w:val="18"/>
              </w:rPr>
              <w:t>2.W</w:t>
            </w:r>
            <w:proofErr w:type="gramEnd"/>
            <w:r w:rsidRPr="005C47A7">
              <w:rPr>
                <w:rFonts w:ascii="Arial MT" w:eastAsia="Arial MT" w:hAnsi="Arial MT" w:cs="Arial MT"/>
                <w:b/>
                <w:bCs/>
                <w:color w:val="231F20"/>
                <w:sz w:val="18"/>
              </w:rPr>
              <w:t xml:space="preserve">4. : </w:t>
            </w:r>
            <w:r w:rsidRPr="005C47A7">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8B5AF6" w:rsidRPr="001D24D0" w:rsidRDefault="008B5AF6"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173"/>
              <w:ind w:left="20"/>
              <w:jc w:val="center"/>
              <w:rPr>
                <w:rFonts w:eastAsia="Arial MT" w:hAnsi="Arial MT" w:cs="Arial MT"/>
                <w:b/>
                <w:color w:val="231F20"/>
                <w:sz w:val="18"/>
                <w:lang w:val="tr-TR"/>
              </w:rPr>
            </w:pPr>
            <w:r w:rsidRPr="005C47A7">
              <w:rPr>
                <w:rFonts w:eastAsia="Arial MT" w:hAnsi="Arial MT" w:cs="Arial MT"/>
                <w:b/>
                <w:color w:val="231F20"/>
                <w:sz w:val="18"/>
              </w:rPr>
              <w:t>Theme 3 Personal Life</w:t>
            </w:r>
          </w:p>
          <w:p w:rsidR="005C47A7" w:rsidRPr="005C47A7" w:rsidRDefault="005C47A7" w:rsidP="005C47A7">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5C47A7">
            <w:pPr>
              <w:spacing w:before="65" w:line="247" w:lineRule="auto"/>
              <w:ind w:left="80"/>
              <w:rPr>
                <w:rFonts w:ascii="Arial MT" w:eastAsia="Arial MT" w:hAnsi="Arial MT" w:cs="Arial MT"/>
                <w:bCs/>
                <w:i/>
                <w:iCs/>
                <w:color w:val="231F20"/>
                <w:sz w:val="18"/>
                <w:lang w:val="tr-TR"/>
              </w:rPr>
            </w:pPr>
            <w:r w:rsidRPr="005C47A7">
              <w:rPr>
                <w:rFonts w:ascii="Arial MT" w:eastAsia="Arial MT" w:hAnsi="Arial MT" w:cs="Arial MT"/>
                <w:b/>
                <w:bCs/>
                <w:color w:val="231F20"/>
                <w:sz w:val="18"/>
              </w:rPr>
              <w:t>ENG.5.</w:t>
            </w:r>
            <w:proofErr w:type="gramStart"/>
            <w:r w:rsidRPr="005C47A7">
              <w:rPr>
                <w:rFonts w:ascii="Arial MT" w:eastAsia="Arial MT" w:hAnsi="Arial MT" w:cs="Arial MT"/>
                <w:b/>
                <w:bCs/>
                <w:color w:val="231F20"/>
                <w:sz w:val="18"/>
              </w:rPr>
              <w:t>3.R</w:t>
            </w:r>
            <w:proofErr w:type="gramEnd"/>
            <w:r w:rsidRPr="005C47A7">
              <w:rPr>
                <w:rFonts w:ascii="Arial MT" w:eastAsia="Arial MT" w:hAnsi="Arial MT" w:cs="Arial MT"/>
                <w:b/>
                <w:bCs/>
                <w:color w:val="231F20"/>
                <w:sz w:val="18"/>
              </w:rPr>
              <w:t xml:space="preserve">3. </w:t>
            </w:r>
            <w:r w:rsidRPr="005C47A7">
              <w:rPr>
                <w:rFonts w:ascii="Arial MT" w:eastAsia="Arial MT" w:hAnsi="Arial MT" w:cs="Arial MT"/>
                <w:bCs/>
                <w:color w:val="231F20"/>
                <w:sz w:val="18"/>
              </w:rPr>
              <w:t xml:space="preserve">: </w:t>
            </w:r>
            <w:r w:rsidRPr="005C47A7">
              <w:rPr>
                <w:rFonts w:ascii="Arial MT" w:eastAsia="Arial MT" w:hAnsi="Arial MT" w:cs="Arial MT"/>
                <w:bCs/>
                <w:i/>
                <w:iCs/>
                <w:color w:val="231F20"/>
                <w:sz w:val="18"/>
              </w:rPr>
              <w:t>Students are expected to be able to make meaning of / derive meaning from the current content about “personal life with basic body parts and physical features; clothes; daily routines and activities” by reading it carefully.</w:t>
            </w:r>
          </w:p>
          <w:p w:rsidR="005C47A7" w:rsidRPr="005C47A7" w:rsidRDefault="005C47A7" w:rsidP="005C47A7">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bl>
    <w:p w:rsidR="008B5AF6" w:rsidRDefault="008B5AF6" w:rsidP="0013502C">
      <w:pPr>
        <w:ind w:left="3012" w:right="3012"/>
        <w:jc w:val="center"/>
        <w:rPr>
          <w:b/>
          <w:color w:val="231F20"/>
          <w:sz w:val="24"/>
        </w:rPr>
      </w:pPr>
    </w:p>
    <w:p w:rsidR="008B5AF6" w:rsidRDefault="008B5AF6" w:rsidP="0013502C">
      <w:pPr>
        <w:ind w:left="3012" w:right="3012"/>
        <w:jc w:val="center"/>
        <w:rPr>
          <w:b/>
          <w:color w:val="231F20"/>
          <w:sz w:val="24"/>
        </w:rPr>
      </w:pPr>
    </w:p>
    <w:p w:rsidR="008B5AF6" w:rsidRDefault="008B5AF6" w:rsidP="0013502C">
      <w:pPr>
        <w:ind w:left="3012" w:right="3012"/>
        <w:jc w:val="center"/>
        <w:rPr>
          <w:b/>
          <w:sz w:val="24"/>
        </w:rPr>
      </w:pPr>
    </w:p>
    <w:p w:rsidR="0013502C" w:rsidRDefault="0013502C" w:rsidP="0013502C">
      <w:pPr>
        <w:pStyle w:val="GvdeMetni"/>
        <w:spacing w:before="2"/>
        <w:rPr>
          <w:b/>
          <w:sz w:val="22"/>
        </w:rPr>
      </w:pPr>
    </w:p>
    <w:p w:rsidR="0013502C" w:rsidRDefault="0013502C" w:rsidP="0013502C">
      <w:pPr>
        <w:adjustRightInd w:val="0"/>
        <w:rPr>
          <w:rFonts w:ascii="Minion-Regular" w:hAnsi="Minion-Regular" w:cs="Minion-Regular"/>
          <w:sz w:val="20"/>
          <w:szCs w:val="20"/>
          <w14:ligatures w14:val="standardContextual"/>
        </w:rPr>
      </w:pPr>
    </w:p>
    <w:p w:rsidR="0013502C" w:rsidRDefault="0013502C" w:rsidP="0013502C">
      <w:pPr>
        <w:ind w:left="3012" w:right="3012"/>
        <w:jc w:val="center"/>
        <w:rPr>
          <w:b/>
          <w:color w:val="231F20"/>
          <w:sz w:val="24"/>
        </w:rPr>
      </w:pPr>
    </w:p>
    <w:p w:rsidR="008B5AF6" w:rsidRDefault="008B5AF6" w:rsidP="0013502C">
      <w:pPr>
        <w:ind w:left="3012" w:right="3012"/>
        <w:jc w:val="center"/>
        <w:rPr>
          <w:b/>
          <w:color w:val="231F20"/>
          <w:sz w:val="24"/>
        </w:rPr>
      </w:pPr>
    </w:p>
    <w:p w:rsidR="008B5AF6" w:rsidRDefault="008B5AF6" w:rsidP="0013502C">
      <w:pPr>
        <w:ind w:left="3012" w:right="3012"/>
        <w:jc w:val="center"/>
        <w:rPr>
          <w:b/>
          <w:color w:val="231F20"/>
          <w:sz w:val="24"/>
        </w:rPr>
      </w:pPr>
    </w:p>
    <w:p w:rsidR="008B5AF6" w:rsidRDefault="008B5AF6"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p w:rsidR="00020449" w:rsidRPr="00020449" w:rsidRDefault="00020449" w:rsidP="00020449">
      <w:pPr>
        <w:ind w:left="3012" w:right="3012"/>
        <w:jc w:val="center"/>
        <w:rPr>
          <w:b/>
          <w:color w:val="231F20"/>
          <w:sz w:val="24"/>
        </w:rPr>
      </w:pPr>
      <w:r w:rsidRPr="00020449">
        <w:rPr>
          <w:b/>
          <w:color w:val="231F20"/>
          <w:sz w:val="24"/>
        </w:rPr>
        <w:t>SENARYO 7</w:t>
      </w:r>
    </w:p>
    <w:p w:rsidR="00020449" w:rsidRDefault="00020449" w:rsidP="0013502C">
      <w:pPr>
        <w:ind w:left="3012" w:right="3012"/>
        <w:jc w:val="center"/>
        <w:rPr>
          <w:b/>
          <w:color w:val="231F20"/>
          <w:sz w:val="24"/>
        </w:rPr>
      </w:pPr>
    </w:p>
    <w:p w:rsidR="00020449" w:rsidRDefault="00020449" w:rsidP="0013502C">
      <w:pPr>
        <w:ind w:left="3012" w:right="3012"/>
        <w:jc w:val="center"/>
        <w:rPr>
          <w:b/>
          <w:color w:val="231F20"/>
          <w:sz w:val="24"/>
        </w:rPr>
      </w:pPr>
    </w:p>
    <w:tbl>
      <w:tblPr>
        <w:tblStyle w:val="TableNormal11"/>
        <w:tblW w:w="9902"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9"/>
        <w:gridCol w:w="7729"/>
        <w:gridCol w:w="794"/>
      </w:tblGrid>
      <w:tr w:rsidR="005C47A7" w:rsidRPr="001D24D0" w:rsidTr="008E22C5">
        <w:trPr>
          <w:trHeight w:val="887"/>
        </w:trPr>
        <w:tc>
          <w:tcPr>
            <w:tcW w:w="1379" w:type="dxa"/>
            <w:tcBorders>
              <w:top w:val="single" w:sz="8" w:space="0" w:color="231F20"/>
              <w:left w:val="single" w:sz="8" w:space="0" w:color="231F20"/>
              <w:bottom w:val="single" w:sz="8" w:space="0" w:color="231F20"/>
              <w:right w:val="single" w:sz="8" w:space="0" w:color="231F20"/>
            </w:tcBorders>
          </w:tcPr>
          <w:p w:rsidR="005C47A7" w:rsidRPr="001D24D0" w:rsidRDefault="005C47A7" w:rsidP="008E22C5">
            <w:pPr>
              <w:spacing w:before="133"/>
              <w:rPr>
                <w:rFonts w:eastAsia="Arial MT" w:hAnsi="Arial MT" w:cs="Arial MT"/>
                <w:b/>
                <w:sz w:val="18"/>
              </w:rPr>
            </w:pPr>
          </w:p>
          <w:p w:rsidR="005C47A7" w:rsidRPr="001D24D0" w:rsidRDefault="005C47A7" w:rsidP="008E22C5">
            <w:pPr>
              <w:ind w:left="20" w:right="1"/>
              <w:jc w:val="center"/>
              <w:rPr>
                <w:rFonts w:eastAsia="Arial MT" w:hAnsi="Arial MT" w:cs="Arial MT"/>
                <w:b/>
                <w:sz w:val="18"/>
              </w:rPr>
            </w:pPr>
            <w:r w:rsidRPr="001D24D0">
              <w:rPr>
                <w:rFonts w:eastAsia="Arial MT" w:hAnsi="Arial MT" w:cs="Arial MT"/>
                <w:b/>
                <w:color w:val="231F20"/>
                <w:spacing w:val="-4"/>
                <w:sz w:val="18"/>
              </w:rPr>
              <w:t>Tema</w:t>
            </w:r>
          </w:p>
        </w:tc>
        <w:tc>
          <w:tcPr>
            <w:tcW w:w="7729" w:type="dxa"/>
            <w:tcBorders>
              <w:top w:val="single" w:sz="8" w:space="0" w:color="231F20"/>
              <w:left w:val="single" w:sz="8" w:space="0" w:color="231F20"/>
              <w:bottom w:val="single" w:sz="8" w:space="0" w:color="231F20"/>
              <w:right w:val="single" w:sz="8" w:space="0" w:color="231F20"/>
            </w:tcBorders>
          </w:tcPr>
          <w:p w:rsidR="005C47A7" w:rsidRPr="001D24D0" w:rsidRDefault="005C47A7" w:rsidP="008E22C5">
            <w:pPr>
              <w:spacing w:before="133"/>
              <w:rPr>
                <w:rFonts w:eastAsia="Arial MT" w:hAnsi="Arial MT" w:cs="Arial MT"/>
                <w:b/>
                <w:sz w:val="18"/>
              </w:rPr>
            </w:pPr>
          </w:p>
          <w:p w:rsidR="005C47A7" w:rsidRPr="001D24D0" w:rsidRDefault="005C47A7" w:rsidP="008E22C5">
            <w:pPr>
              <w:ind w:left="19"/>
              <w:jc w:val="center"/>
              <w:rPr>
                <w:rFonts w:eastAsia="Arial MT" w:cs="Arial MT"/>
                <w:b/>
                <w:sz w:val="18"/>
              </w:rPr>
            </w:pPr>
            <w:r w:rsidRPr="001D24D0">
              <w:rPr>
                <w:rFonts w:eastAsia="Arial MT" w:cs="Arial MT"/>
                <w:b/>
                <w:color w:val="231F20"/>
                <w:spacing w:val="-2"/>
                <w:sz w:val="18"/>
              </w:rPr>
              <w:t>Kazanımlar</w:t>
            </w: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5C47A7" w:rsidP="008E22C5">
            <w:pPr>
              <w:spacing w:before="25"/>
              <w:rPr>
                <w:rFonts w:eastAsia="Arial MT" w:hAnsi="Arial MT" w:cs="Arial MT"/>
                <w:b/>
                <w:sz w:val="18"/>
              </w:rPr>
            </w:pPr>
          </w:p>
          <w:p w:rsidR="005C47A7" w:rsidRPr="001D24D0" w:rsidRDefault="005C47A7" w:rsidP="008E22C5">
            <w:pPr>
              <w:spacing w:line="247" w:lineRule="auto"/>
              <w:ind w:left="136" w:right="109" w:firstLine="55"/>
              <w:rPr>
                <w:rFonts w:eastAsia="Arial MT" w:cs="Arial MT"/>
                <w:b/>
                <w:sz w:val="18"/>
              </w:rPr>
            </w:pPr>
            <w:r w:rsidRPr="001D24D0">
              <w:rPr>
                <w:rFonts w:eastAsia="Arial MT" w:cs="Arial MT"/>
                <w:b/>
                <w:color w:val="231F20"/>
                <w:spacing w:val="-4"/>
                <w:sz w:val="18"/>
              </w:rPr>
              <w:t xml:space="preserve">Soru </w:t>
            </w:r>
            <w:r w:rsidRPr="001D24D0">
              <w:rPr>
                <w:rFonts w:eastAsia="Arial MT" w:cs="Arial MT"/>
                <w:b/>
                <w:color w:val="231F20"/>
                <w:spacing w:val="-2"/>
                <w:sz w:val="18"/>
              </w:rPr>
              <w:t>Sayısı</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173"/>
              <w:ind w:left="20"/>
              <w:jc w:val="center"/>
              <w:rPr>
                <w:rFonts w:eastAsia="Arial MT" w:hAnsi="Arial MT" w:cs="Arial MT"/>
                <w:b/>
                <w:sz w:val="18"/>
                <w:lang w:val="tr-TR"/>
              </w:rPr>
            </w:pPr>
            <w:r w:rsidRPr="005C47A7">
              <w:rPr>
                <w:rFonts w:eastAsia="Arial MT" w:hAnsi="Arial MT" w:cs="Arial MT"/>
                <w:b/>
                <w:sz w:val="18"/>
              </w:rPr>
              <w:t>Theme 2 Classroom Life</w:t>
            </w:r>
          </w:p>
          <w:p w:rsidR="005C47A7" w:rsidRPr="001D24D0" w:rsidRDefault="005C47A7" w:rsidP="008E22C5">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65" w:line="247" w:lineRule="auto"/>
              <w:ind w:left="79"/>
              <w:rPr>
                <w:rFonts w:ascii="Arial MT" w:eastAsia="Arial MT" w:hAnsi="Arial MT" w:cs="Arial MT"/>
                <w:sz w:val="18"/>
                <w:lang w:val="tr-TR"/>
              </w:rPr>
            </w:pPr>
            <w:r w:rsidRPr="005C47A7">
              <w:rPr>
                <w:rFonts w:ascii="Arial MT" w:eastAsia="Arial MT" w:hAnsi="Arial MT" w:cs="Arial MT"/>
                <w:b/>
                <w:bCs/>
                <w:sz w:val="18"/>
              </w:rPr>
              <w:t>ENG.5.</w:t>
            </w:r>
            <w:proofErr w:type="gramStart"/>
            <w:r w:rsidRPr="005C47A7">
              <w:rPr>
                <w:rFonts w:ascii="Arial MT" w:eastAsia="Arial MT" w:hAnsi="Arial MT" w:cs="Arial MT"/>
                <w:b/>
                <w:bCs/>
                <w:sz w:val="18"/>
              </w:rPr>
              <w:t>2.R</w:t>
            </w:r>
            <w:proofErr w:type="gramEnd"/>
            <w:r w:rsidRPr="005C47A7">
              <w:rPr>
                <w:rFonts w:ascii="Arial MT" w:eastAsia="Arial MT" w:hAnsi="Arial MT" w:cs="Arial MT"/>
                <w:b/>
                <w:bCs/>
                <w:sz w:val="18"/>
              </w:rPr>
              <w:t>2. :</w:t>
            </w:r>
            <w:r w:rsidRPr="005C47A7">
              <w:rPr>
                <w:rFonts w:ascii="Arial MT" w:eastAsia="Arial MT" w:hAnsi="Arial MT" w:cs="Arial MT"/>
                <w:sz w:val="18"/>
              </w:rPr>
              <w:t xml:space="preserve"> </w:t>
            </w:r>
            <w:r w:rsidRPr="005C47A7">
              <w:rPr>
                <w:rFonts w:ascii="Arial MT" w:eastAsia="Arial MT" w:hAnsi="Arial MT" w:cs="Arial MT"/>
                <w:i/>
                <w:iCs/>
                <w:sz w:val="18"/>
              </w:rPr>
              <w:t>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w:t>
            </w:r>
          </w:p>
          <w:p w:rsidR="005C47A7" w:rsidRPr="001D24D0" w:rsidRDefault="005C47A7"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1</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173"/>
              <w:ind w:left="20" w:right="1"/>
              <w:jc w:val="center"/>
              <w:rPr>
                <w:rFonts w:eastAsia="Arial MT" w:hAnsi="Arial MT" w:cs="Arial MT"/>
                <w:b/>
                <w:sz w:val="18"/>
                <w:lang w:val="tr-TR"/>
              </w:rPr>
            </w:pPr>
            <w:r w:rsidRPr="005C47A7">
              <w:rPr>
                <w:rFonts w:eastAsia="Arial MT" w:hAnsi="Arial MT" w:cs="Arial MT"/>
                <w:b/>
                <w:sz w:val="18"/>
              </w:rPr>
              <w:t>Theme 2 Classroom Life</w:t>
            </w:r>
          </w:p>
          <w:p w:rsidR="005C47A7" w:rsidRPr="001D24D0" w:rsidRDefault="005C47A7" w:rsidP="008E22C5">
            <w:pPr>
              <w:spacing w:before="173"/>
              <w:ind w:left="20" w:right="1"/>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65" w:line="247" w:lineRule="auto"/>
              <w:ind w:left="79"/>
              <w:rPr>
                <w:rFonts w:ascii="Arial MT" w:eastAsia="Arial MT" w:hAnsi="Arial MT" w:cs="Arial MT"/>
                <w:sz w:val="18"/>
                <w:lang w:val="tr-TR"/>
              </w:rPr>
            </w:pPr>
            <w:r w:rsidRPr="005C47A7">
              <w:rPr>
                <w:rFonts w:ascii="Arial MT" w:eastAsia="Arial MT" w:hAnsi="Arial MT" w:cs="Arial MT"/>
                <w:b/>
                <w:bCs/>
                <w:sz w:val="18"/>
              </w:rPr>
              <w:t>ENG.5.</w:t>
            </w:r>
            <w:proofErr w:type="gramStart"/>
            <w:r w:rsidRPr="005C47A7">
              <w:rPr>
                <w:rFonts w:ascii="Arial MT" w:eastAsia="Arial MT" w:hAnsi="Arial MT" w:cs="Arial MT"/>
                <w:b/>
                <w:bCs/>
                <w:sz w:val="18"/>
              </w:rPr>
              <w:t>2.V</w:t>
            </w:r>
            <w:proofErr w:type="gramEnd"/>
            <w:r w:rsidRPr="005C47A7">
              <w:rPr>
                <w:rFonts w:ascii="Arial MT" w:eastAsia="Arial MT" w:hAnsi="Arial MT" w:cs="Arial MT"/>
                <w:b/>
                <w:bCs/>
                <w:sz w:val="18"/>
              </w:rPr>
              <w:t xml:space="preserve">1. : </w:t>
            </w:r>
            <w:r w:rsidRPr="005C47A7">
              <w:rPr>
                <w:rFonts w:ascii="Arial MT" w:eastAsia="Arial MT" w:hAnsi="Arial MT" w:cs="Arial MT"/>
                <w:i/>
                <w:iCs/>
                <w:sz w:val="18"/>
              </w:rPr>
              <w:t>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p w:rsidR="005C47A7" w:rsidRPr="001D24D0" w:rsidRDefault="005C47A7"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1</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173"/>
              <w:ind w:left="20"/>
              <w:jc w:val="center"/>
              <w:rPr>
                <w:rFonts w:eastAsia="Arial MT" w:hAnsi="Arial MT" w:cs="Arial MT"/>
                <w:b/>
                <w:color w:val="231F20"/>
                <w:sz w:val="18"/>
                <w:lang w:val="tr-TR"/>
              </w:rPr>
            </w:pPr>
            <w:r w:rsidRPr="005C47A7">
              <w:rPr>
                <w:rFonts w:eastAsia="Arial MT" w:hAnsi="Arial MT" w:cs="Arial MT"/>
                <w:b/>
                <w:color w:val="231F20"/>
                <w:sz w:val="18"/>
              </w:rPr>
              <w:t>Theme 2 Classroom Life</w:t>
            </w:r>
          </w:p>
          <w:p w:rsidR="005C47A7" w:rsidRPr="001D24D0" w:rsidRDefault="005C47A7"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65" w:line="247" w:lineRule="auto"/>
              <w:ind w:left="80"/>
              <w:rPr>
                <w:rFonts w:ascii="Arial MT" w:eastAsia="Arial MT" w:hAnsi="Arial MT" w:cs="Arial MT"/>
                <w:bCs/>
                <w:color w:val="231F20"/>
                <w:sz w:val="18"/>
                <w:lang w:val="tr-TR"/>
              </w:rPr>
            </w:pPr>
            <w:r w:rsidRPr="005C47A7">
              <w:rPr>
                <w:rFonts w:ascii="Arial MT" w:eastAsia="Arial MT" w:hAnsi="Arial MT" w:cs="Arial MT"/>
                <w:b/>
                <w:bCs/>
                <w:color w:val="231F20"/>
                <w:sz w:val="18"/>
              </w:rPr>
              <w:t>ENG.5.</w:t>
            </w:r>
            <w:proofErr w:type="gramStart"/>
            <w:r w:rsidRPr="005C47A7">
              <w:rPr>
                <w:rFonts w:ascii="Arial MT" w:eastAsia="Arial MT" w:hAnsi="Arial MT" w:cs="Arial MT"/>
                <w:b/>
                <w:bCs/>
                <w:color w:val="231F20"/>
                <w:sz w:val="18"/>
              </w:rPr>
              <w:t>2.W</w:t>
            </w:r>
            <w:proofErr w:type="gramEnd"/>
            <w:r w:rsidRPr="005C47A7">
              <w:rPr>
                <w:rFonts w:ascii="Arial MT" w:eastAsia="Arial MT" w:hAnsi="Arial MT" w:cs="Arial MT"/>
                <w:b/>
                <w:bCs/>
                <w:color w:val="231F20"/>
                <w:sz w:val="18"/>
              </w:rPr>
              <w:t xml:space="preserve">4. : </w:t>
            </w:r>
            <w:r w:rsidRPr="005C47A7">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5C47A7" w:rsidRPr="001D24D0" w:rsidRDefault="005C47A7"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173"/>
              <w:ind w:left="20"/>
              <w:jc w:val="center"/>
              <w:rPr>
                <w:rFonts w:eastAsia="Arial MT" w:hAnsi="Arial MT" w:cs="Arial MT"/>
                <w:b/>
                <w:color w:val="231F20"/>
                <w:sz w:val="18"/>
                <w:lang w:val="tr-TR"/>
              </w:rPr>
            </w:pPr>
            <w:r w:rsidRPr="005C47A7">
              <w:rPr>
                <w:rFonts w:eastAsia="Arial MT" w:hAnsi="Arial MT" w:cs="Arial MT"/>
                <w:b/>
                <w:color w:val="231F20"/>
                <w:sz w:val="18"/>
              </w:rPr>
              <w:t>Theme 3 Personal Life</w:t>
            </w:r>
          </w:p>
          <w:p w:rsidR="005C47A7" w:rsidRPr="001D24D0" w:rsidRDefault="005C47A7"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65" w:line="247" w:lineRule="auto"/>
              <w:ind w:left="80"/>
              <w:rPr>
                <w:rFonts w:ascii="Arial MT" w:eastAsia="Arial MT" w:hAnsi="Arial MT" w:cs="Arial MT"/>
                <w:b/>
                <w:bCs/>
                <w:color w:val="231F20"/>
                <w:sz w:val="18"/>
                <w:lang w:val="tr-TR"/>
              </w:rPr>
            </w:pPr>
            <w:r w:rsidRPr="005C47A7">
              <w:rPr>
                <w:rFonts w:ascii="Arial MT" w:eastAsia="Arial MT" w:hAnsi="Arial MT" w:cs="Arial MT"/>
                <w:b/>
                <w:bCs/>
                <w:color w:val="231F20"/>
                <w:sz w:val="18"/>
              </w:rPr>
              <w:t>ENG.5.</w:t>
            </w:r>
            <w:proofErr w:type="gramStart"/>
            <w:r w:rsidRPr="005C47A7">
              <w:rPr>
                <w:rFonts w:ascii="Arial MT" w:eastAsia="Arial MT" w:hAnsi="Arial MT" w:cs="Arial MT"/>
                <w:b/>
                <w:bCs/>
                <w:color w:val="231F20"/>
                <w:sz w:val="18"/>
              </w:rPr>
              <w:t>2.W</w:t>
            </w:r>
            <w:proofErr w:type="gramEnd"/>
            <w:r w:rsidRPr="005C47A7">
              <w:rPr>
                <w:rFonts w:ascii="Arial MT" w:eastAsia="Arial MT" w:hAnsi="Arial MT" w:cs="Arial MT"/>
                <w:b/>
                <w:bCs/>
                <w:color w:val="231F20"/>
                <w:sz w:val="18"/>
              </w:rPr>
              <w:t xml:space="preserve">4. : </w:t>
            </w:r>
            <w:r w:rsidRPr="005C47A7">
              <w:rPr>
                <w:rFonts w:ascii="Arial MT" w:eastAsia="Arial MT" w:hAnsi="Arial MT" w:cs="Arial MT"/>
                <w:bCs/>
                <w:i/>
                <w:iCs/>
                <w:color w:val="231F20"/>
                <w:sz w:val="18"/>
              </w:rPr>
              <w:t>Students are expected to be able to individually construct/form content for the assigned writing task on the current content “classroom life with classroom rules and language; school subjects; timetables; classroom objects; days of the week; time”.</w:t>
            </w:r>
          </w:p>
          <w:p w:rsidR="005C47A7" w:rsidRPr="001D24D0" w:rsidRDefault="005C47A7"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2</w:t>
            </w:r>
          </w:p>
        </w:tc>
      </w:tr>
      <w:tr w:rsidR="005C47A7"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173"/>
              <w:ind w:left="20"/>
              <w:jc w:val="center"/>
              <w:rPr>
                <w:rFonts w:eastAsia="Arial MT" w:hAnsi="Arial MT" w:cs="Arial MT"/>
                <w:b/>
                <w:color w:val="231F20"/>
                <w:sz w:val="18"/>
                <w:lang w:val="tr-TR"/>
              </w:rPr>
            </w:pPr>
            <w:r w:rsidRPr="005C47A7">
              <w:rPr>
                <w:rFonts w:eastAsia="Arial MT" w:hAnsi="Arial MT" w:cs="Arial MT"/>
                <w:b/>
                <w:color w:val="231F20"/>
                <w:sz w:val="18"/>
              </w:rPr>
              <w:t>Theme 3 Personal Life</w:t>
            </w:r>
          </w:p>
          <w:p w:rsidR="005C47A7" w:rsidRPr="005C47A7" w:rsidRDefault="005C47A7" w:rsidP="008E22C5">
            <w:pPr>
              <w:spacing w:before="173"/>
              <w:ind w:left="20"/>
              <w:jc w:val="center"/>
              <w:rPr>
                <w:rFonts w:eastAsia="Arial MT" w:hAnsi="Arial MT" w:cs="Arial MT"/>
                <w:b/>
                <w:color w:val="231F20"/>
                <w:sz w:val="18"/>
              </w:rPr>
            </w:pPr>
          </w:p>
        </w:tc>
        <w:tc>
          <w:tcPr>
            <w:tcW w:w="7729" w:type="dxa"/>
            <w:tcBorders>
              <w:top w:val="single" w:sz="8" w:space="0" w:color="231F20"/>
              <w:left w:val="single" w:sz="8" w:space="0" w:color="231F20"/>
              <w:bottom w:val="single" w:sz="8" w:space="0" w:color="231F20"/>
              <w:right w:val="single" w:sz="8" w:space="0" w:color="231F20"/>
            </w:tcBorders>
          </w:tcPr>
          <w:p w:rsidR="005C47A7" w:rsidRPr="005C47A7" w:rsidRDefault="005C47A7" w:rsidP="008E22C5">
            <w:pPr>
              <w:spacing w:before="65" w:line="247" w:lineRule="auto"/>
              <w:ind w:left="80"/>
              <w:rPr>
                <w:rFonts w:ascii="Arial MT" w:eastAsia="Arial MT" w:hAnsi="Arial MT" w:cs="Arial MT"/>
                <w:bCs/>
                <w:i/>
                <w:iCs/>
                <w:color w:val="231F20"/>
                <w:sz w:val="18"/>
                <w:lang w:val="tr-TR"/>
              </w:rPr>
            </w:pPr>
            <w:r w:rsidRPr="005C47A7">
              <w:rPr>
                <w:rFonts w:ascii="Arial MT" w:eastAsia="Arial MT" w:hAnsi="Arial MT" w:cs="Arial MT"/>
                <w:b/>
                <w:bCs/>
                <w:color w:val="231F20"/>
                <w:sz w:val="18"/>
              </w:rPr>
              <w:t>ENG.5.</w:t>
            </w:r>
            <w:proofErr w:type="gramStart"/>
            <w:r w:rsidRPr="005C47A7">
              <w:rPr>
                <w:rFonts w:ascii="Arial MT" w:eastAsia="Arial MT" w:hAnsi="Arial MT" w:cs="Arial MT"/>
                <w:b/>
                <w:bCs/>
                <w:color w:val="231F20"/>
                <w:sz w:val="18"/>
              </w:rPr>
              <w:t>3.R</w:t>
            </w:r>
            <w:proofErr w:type="gramEnd"/>
            <w:r w:rsidRPr="005C47A7">
              <w:rPr>
                <w:rFonts w:ascii="Arial MT" w:eastAsia="Arial MT" w:hAnsi="Arial MT" w:cs="Arial MT"/>
                <w:b/>
                <w:bCs/>
                <w:color w:val="231F20"/>
                <w:sz w:val="18"/>
              </w:rPr>
              <w:t xml:space="preserve">3. </w:t>
            </w:r>
            <w:r w:rsidRPr="005C47A7">
              <w:rPr>
                <w:rFonts w:ascii="Arial MT" w:eastAsia="Arial MT" w:hAnsi="Arial MT" w:cs="Arial MT"/>
                <w:bCs/>
                <w:color w:val="231F20"/>
                <w:sz w:val="18"/>
              </w:rPr>
              <w:t xml:space="preserve">: </w:t>
            </w:r>
            <w:r w:rsidRPr="005C47A7">
              <w:rPr>
                <w:rFonts w:ascii="Arial MT" w:eastAsia="Arial MT" w:hAnsi="Arial MT" w:cs="Arial MT"/>
                <w:bCs/>
                <w:i/>
                <w:iCs/>
                <w:color w:val="231F20"/>
                <w:sz w:val="18"/>
              </w:rPr>
              <w:t>Students are expected to be able to make meaning of / derive meaning from the current content about “personal life with basic body parts and physical features; clothes; daily routines and activities” by reading it carefully.</w:t>
            </w:r>
          </w:p>
          <w:p w:rsidR="005C47A7" w:rsidRPr="005C47A7" w:rsidRDefault="005C47A7" w:rsidP="008E22C5">
            <w:pPr>
              <w:spacing w:before="65" w:line="247" w:lineRule="auto"/>
              <w:ind w:left="80"/>
              <w:rPr>
                <w:rFonts w:ascii="Arial MT" w:eastAsia="Arial MT" w:hAnsi="Arial MT" w:cs="Arial MT"/>
                <w:b/>
                <w:bCs/>
                <w:color w:val="231F20"/>
                <w:sz w:val="18"/>
              </w:rPr>
            </w:pPr>
          </w:p>
        </w:tc>
        <w:tc>
          <w:tcPr>
            <w:tcW w:w="794" w:type="dxa"/>
            <w:tcBorders>
              <w:top w:val="single" w:sz="8" w:space="0" w:color="231F20"/>
              <w:left w:val="single" w:sz="8" w:space="0" w:color="231F20"/>
              <w:bottom w:val="single" w:sz="8" w:space="0" w:color="231F20"/>
              <w:right w:val="single" w:sz="8" w:space="0" w:color="231F20"/>
            </w:tcBorders>
          </w:tcPr>
          <w:p w:rsidR="005C47A7" w:rsidRPr="001D24D0" w:rsidRDefault="00020449" w:rsidP="008E22C5">
            <w:pPr>
              <w:spacing w:before="173"/>
              <w:ind w:left="20"/>
              <w:jc w:val="center"/>
              <w:rPr>
                <w:rFonts w:ascii="Arial MT" w:eastAsia="Arial MT" w:hAnsi="Arial MT" w:cs="Arial MT"/>
                <w:color w:val="231F20"/>
                <w:spacing w:val="-10"/>
                <w:sz w:val="18"/>
              </w:rPr>
            </w:pPr>
            <w:r>
              <w:rPr>
                <w:rFonts w:ascii="Arial MT" w:eastAsia="Arial MT" w:hAnsi="Arial MT" w:cs="Arial MT"/>
                <w:color w:val="231F20"/>
                <w:spacing w:val="-10"/>
                <w:sz w:val="18"/>
              </w:rPr>
              <w:t>1</w:t>
            </w:r>
          </w:p>
        </w:tc>
      </w:tr>
      <w:tr w:rsidR="008B5AF6" w:rsidRPr="001D24D0" w:rsidTr="008E22C5">
        <w:trPr>
          <w:trHeight w:val="552"/>
        </w:trPr>
        <w:tc>
          <w:tcPr>
            <w:tcW w:w="1379" w:type="dxa"/>
            <w:tcBorders>
              <w:top w:val="single" w:sz="8" w:space="0" w:color="231F20"/>
              <w:left w:val="single" w:sz="8" w:space="0" w:color="231F20"/>
              <w:bottom w:val="single" w:sz="8" w:space="0" w:color="231F20"/>
              <w:right w:val="single" w:sz="8" w:space="0" w:color="231F20"/>
            </w:tcBorders>
          </w:tcPr>
          <w:p w:rsidR="00020449" w:rsidRPr="00020449" w:rsidRDefault="00020449" w:rsidP="00020449">
            <w:pPr>
              <w:spacing w:before="173"/>
              <w:ind w:left="20"/>
              <w:jc w:val="center"/>
              <w:rPr>
                <w:rFonts w:eastAsia="Arial MT" w:hAnsi="Arial MT" w:cs="Arial MT"/>
                <w:b/>
                <w:sz w:val="18"/>
                <w:lang w:val="tr-TR"/>
              </w:rPr>
            </w:pPr>
            <w:r w:rsidRPr="00020449">
              <w:rPr>
                <w:rFonts w:eastAsia="Arial MT" w:hAnsi="Arial MT" w:cs="Arial MT"/>
                <w:b/>
                <w:sz w:val="18"/>
              </w:rPr>
              <w:t>Theme 3 Personal Life</w:t>
            </w:r>
          </w:p>
          <w:p w:rsidR="008B5AF6" w:rsidRPr="001D24D0" w:rsidRDefault="008B5AF6" w:rsidP="008E22C5">
            <w:pPr>
              <w:spacing w:before="173"/>
              <w:ind w:left="20"/>
              <w:jc w:val="center"/>
              <w:rPr>
                <w:rFonts w:eastAsia="Arial MT" w:hAnsi="Arial MT" w:cs="Arial MT"/>
                <w:b/>
                <w:sz w:val="18"/>
              </w:rPr>
            </w:pPr>
          </w:p>
        </w:tc>
        <w:tc>
          <w:tcPr>
            <w:tcW w:w="7729" w:type="dxa"/>
            <w:tcBorders>
              <w:top w:val="single" w:sz="8" w:space="0" w:color="231F20"/>
              <w:left w:val="single" w:sz="8" w:space="0" w:color="231F20"/>
              <w:bottom w:val="single" w:sz="8" w:space="0" w:color="231F20"/>
              <w:right w:val="single" w:sz="8" w:space="0" w:color="231F20"/>
            </w:tcBorders>
          </w:tcPr>
          <w:p w:rsidR="00020449" w:rsidRPr="00020449" w:rsidRDefault="00020449" w:rsidP="00020449">
            <w:pPr>
              <w:spacing w:before="65" w:line="247" w:lineRule="auto"/>
              <w:ind w:left="79"/>
              <w:rPr>
                <w:rFonts w:ascii="Arial MT" w:eastAsia="Arial MT" w:hAnsi="Arial MT" w:cs="Arial MT"/>
                <w:i/>
                <w:iCs/>
                <w:sz w:val="18"/>
                <w:lang w:val="tr-TR"/>
              </w:rPr>
            </w:pPr>
            <w:r w:rsidRPr="00020449">
              <w:rPr>
                <w:rFonts w:ascii="Arial MT" w:eastAsia="Arial MT" w:hAnsi="Arial MT" w:cs="Arial MT"/>
                <w:b/>
                <w:bCs/>
                <w:sz w:val="18"/>
              </w:rPr>
              <w:t>ENG.5.</w:t>
            </w:r>
            <w:proofErr w:type="gramStart"/>
            <w:r w:rsidRPr="00020449">
              <w:rPr>
                <w:rFonts w:ascii="Arial MT" w:eastAsia="Arial MT" w:hAnsi="Arial MT" w:cs="Arial MT"/>
                <w:b/>
                <w:bCs/>
                <w:sz w:val="18"/>
              </w:rPr>
              <w:t>3.R</w:t>
            </w:r>
            <w:proofErr w:type="gramEnd"/>
            <w:r w:rsidRPr="00020449">
              <w:rPr>
                <w:rFonts w:ascii="Arial MT" w:eastAsia="Arial MT" w:hAnsi="Arial MT" w:cs="Arial MT"/>
                <w:b/>
                <w:bCs/>
                <w:sz w:val="18"/>
              </w:rPr>
              <w:t xml:space="preserve">3. : </w:t>
            </w:r>
            <w:r w:rsidRPr="00020449">
              <w:rPr>
                <w:rFonts w:ascii="Arial MT" w:eastAsia="Arial MT" w:hAnsi="Arial MT" w:cs="Arial MT"/>
                <w:i/>
                <w:iCs/>
                <w:sz w:val="18"/>
              </w:rPr>
              <w:t>Students are expected to be able to make meaning of / derive meaning from the current content about “personal life with basic body parts and physical features; clothes; daily routines and activities” by reading it carefully.</w:t>
            </w:r>
          </w:p>
          <w:p w:rsidR="008B5AF6" w:rsidRPr="001D24D0" w:rsidRDefault="008B5AF6" w:rsidP="008E22C5">
            <w:pPr>
              <w:spacing w:before="65" w:line="247" w:lineRule="auto"/>
              <w:ind w:left="79"/>
              <w:rPr>
                <w:rFonts w:ascii="Arial MT" w:eastAsia="Arial MT" w:hAnsi="Arial MT" w:cs="Arial MT"/>
                <w:sz w:val="18"/>
              </w:rPr>
            </w:pPr>
          </w:p>
        </w:tc>
        <w:tc>
          <w:tcPr>
            <w:tcW w:w="794" w:type="dxa"/>
            <w:tcBorders>
              <w:top w:val="single" w:sz="8" w:space="0" w:color="231F20"/>
              <w:left w:val="single" w:sz="8" w:space="0" w:color="231F20"/>
              <w:bottom w:val="single" w:sz="8" w:space="0" w:color="231F20"/>
              <w:right w:val="single" w:sz="8" w:space="0" w:color="231F20"/>
            </w:tcBorders>
          </w:tcPr>
          <w:p w:rsidR="008B5AF6" w:rsidRPr="001D24D0" w:rsidRDefault="00020449" w:rsidP="008E22C5">
            <w:pPr>
              <w:spacing w:before="173"/>
              <w:ind w:left="20"/>
              <w:jc w:val="center"/>
              <w:rPr>
                <w:rFonts w:ascii="Arial MT" w:eastAsia="Arial MT" w:hAnsi="Arial MT" w:cs="Arial MT"/>
                <w:sz w:val="18"/>
              </w:rPr>
            </w:pPr>
            <w:r>
              <w:rPr>
                <w:rFonts w:ascii="Arial MT" w:eastAsia="Arial MT" w:hAnsi="Arial MT" w:cs="Arial MT"/>
                <w:sz w:val="18"/>
              </w:rPr>
              <w:t>2</w:t>
            </w:r>
          </w:p>
        </w:tc>
      </w:tr>
    </w:tbl>
    <w:p w:rsidR="008B5AF6" w:rsidRDefault="008B5AF6" w:rsidP="0013502C">
      <w:pPr>
        <w:ind w:left="3012" w:right="3012"/>
        <w:jc w:val="center"/>
        <w:rPr>
          <w:b/>
          <w:sz w:val="24"/>
        </w:rPr>
      </w:pPr>
    </w:p>
    <w:p w:rsidR="0013502C" w:rsidRDefault="0013502C" w:rsidP="0013502C">
      <w:pPr>
        <w:pStyle w:val="GvdeMetni"/>
        <w:spacing w:before="2" w:after="1"/>
        <w:rPr>
          <w:b/>
          <w:sz w:val="22"/>
        </w:rPr>
      </w:pPr>
    </w:p>
    <w:p w:rsidR="00020449" w:rsidRDefault="00020449" w:rsidP="0013502C">
      <w:pPr>
        <w:pStyle w:val="GvdeMetni"/>
        <w:spacing w:before="2" w:after="1"/>
        <w:rPr>
          <w:b/>
          <w:sz w:val="22"/>
        </w:rPr>
      </w:pPr>
    </w:p>
    <w:p w:rsidR="00020449" w:rsidRDefault="00020449" w:rsidP="0013502C">
      <w:pPr>
        <w:pStyle w:val="GvdeMetni"/>
        <w:spacing w:before="2" w:after="1"/>
        <w:rPr>
          <w:b/>
          <w:sz w:val="22"/>
        </w:rPr>
      </w:pPr>
    </w:p>
    <w:p w:rsidR="00020449" w:rsidRDefault="00020449" w:rsidP="0013502C">
      <w:pPr>
        <w:pStyle w:val="GvdeMetni"/>
        <w:spacing w:before="2" w:after="1"/>
        <w:rPr>
          <w:b/>
          <w:sz w:val="22"/>
        </w:rPr>
      </w:pPr>
    </w:p>
    <w:p w:rsidR="00B91FCE" w:rsidRDefault="00B91FCE" w:rsidP="0013502C">
      <w:pPr>
        <w:pStyle w:val="GvdeMetni"/>
        <w:spacing w:before="2" w:after="1"/>
        <w:rPr>
          <w:b/>
          <w:sz w:val="22"/>
        </w:rPr>
      </w:pPr>
    </w:p>
    <w:p w:rsidR="00B91FCE" w:rsidRDefault="00B91FCE" w:rsidP="0013502C">
      <w:pPr>
        <w:pStyle w:val="GvdeMetni"/>
        <w:spacing w:before="2" w:after="1"/>
        <w:rPr>
          <w:b/>
          <w:sz w:val="22"/>
        </w:rPr>
      </w:pPr>
    </w:p>
    <w:p w:rsidR="00B91FCE" w:rsidRDefault="00B91FCE" w:rsidP="0013502C">
      <w:pPr>
        <w:pStyle w:val="GvdeMetni"/>
        <w:spacing w:before="2" w:after="1"/>
        <w:rPr>
          <w:b/>
          <w:sz w:val="22"/>
        </w:rPr>
      </w:pPr>
    </w:p>
    <w:p w:rsidR="00B91FCE" w:rsidRDefault="00B91FCE" w:rsidP="0013502C">
      <w:pPr>
        <w:pStyle w:val="GvdeMetni"/>
        <w:spacing w:before="2" w:after="1"/>
        <w:rPr>
          <w:b/>
          <w:sz w:val="22"/>
        </w:rPr>
      </w:pPr>
    </w:p>
    <w:p w:rsidR="00B91FCE" w:rsidRDefault="00B91FCE" w:rsidP="0013502C">
      <w:pPr>
        <w:pStyle w:val="GvdeMetni"/>
        <w:spacing w:before="2" w:after="1"/>
        <w:rPr>
          <w:b/>
          <w:sz w:val="22"/>
        </w:rPr>
      </w:pPr>
    </w:p>
    <w:p w:rsidR="00020449" w:rsidRDefault="00020449" w:rsidP="0013502C">
      <w:pPr>
        <w:pStyle w:val="GvdeMetni"/>
        <w:spacing w:before="2" w:after="1"/>
        <w:rPr>
          <w:b/>
          <w:sz w:val="22"/>
        </w:rPr>
      </w:pPr>
    </w:p>
    <w:p w:rsidR="00020449" w:rsidRDefault="00020449" w:rsidP="0013502C">
      <w:pPr>
        <w:pStyle w:val="GvdeMetni"/>
        <w:spacing w:before="2" w:after="1"/>
        <w:rPr>
          <w:b/>
          <w:sz w:val="22"/>
        </w:rPr>
      </w:pPr>
    </w:p>
    <w:p w:rsidR="00C1113E" w:rsidRDefault="00C1113E" w:rsidP="0013502C">
      <w:pPr>
        <w:pStyle w:val="GvdeMetni"/>
        <w:spacing w:before="2" w:after="1"/>
        <w:rPr>
          <w:b/>
          <w:sz w:val="22"/>
        </w:rPr>
      </w:pPr>
    </w:p>
    <w:p w:rsidR="00C1113E" w:rsidRDefault="00C1113E" w:rsidP="0013502C">
      <w:pPr>
        <w:pStyle w:val="GvdeMetni"/>
        <w:spacing w:before="2" w:after="1"/>
        <w:rPr>
          <w:b/>
          <w:sz w:val="22"/>
        </w:rPr>
      </w:pPr>
    </w:p>
    <w:p w:rsidR="00C1113E" w:rsidRDefault="00C1113E" w:rsidP="0013502C">
      <w:pPr>
        <w:pStyle w:val="GvdeMetni"/>
        <w:spacing w:before="2" w:after="1"/>
        <w:rPr>
          <w:b/>
          <w:sz w:val="22"/>
        </w:rPr>
      </w:pPr>
    </w:p>
    <w:p w:rsidR="00C1113E" w:rsidRDefault="00C1113E" w:rsidP="0013502C">
      <w:pPr>
        <w:pStyle w:val="GvdeMetni"/>
        <w:spacing w:before="2" w:after="1"/>
        <w:rPr>
          <w:b/>
          <w:sz w:val="22"/>
        </w:rPr>
      </w:pPr>
    </w:p>
    <w:p w:rsidR="00C1113E" w:rsidRDefault="00C1113E" w:rsidP="0013502C">
      <w:pPr>
        <w:pStyle w:val="GvdeMetni"/>
        <w:spacing w:before="2" w:after="1"/>
        <w:rPr>
          <w:b/>
          <w:sz w:val="22"/>
        </w:rPr>
      </w:pPr>
    </w:p>
    <w:p w:rsidR="00C1113E" w:rsidRDefault="00C1113E" w:rsidP="0013502C">
      <w:pPr>
        <w:pStyle w:val="GvdeMetni"/>
        <w:spacing w:before="2" w:after="1"/>
        <w:rPr>
          <w:b/>
          <w:sz w:val="22"/>
        </w:rPr>
      </w:pPr>
    </w:p>
    <w:p w:rsidR="00C1113E" w:rsidRDefault="00C1113E" w:rsidP="0013502C">
      <w:pPr>
        <w:pStyle w:val="GvdeMetni"/>
        <w:spacing w:before="2" w:after="1"/>
        <w:rPr>
          <w:b/>
          <w:sz w:val="22"/>
        </w:rPr>
      </w:pPr>
    </w:p>
    <w:p w:rsidR="00C1113E" w:rsidRDefault="00C1113E" w:rsidP="0013502C">
      <w:pPr>
        <w:pStyle w:val="GvdeMetni"/>
        <w:spacing w:before="2" w:after="1"/>
        <w:rPr>
          <w:b/>
          <w:sz w:val="22"/>
        </w:rPr>
      </w:pPr>
    </w:p>
    <w:p w:rsidR="0013502C" w:rsidRDefault="0013502C" w:rsidP="0013502C">
      <w:pPr>
        <w:adjustRightInd w:val="0"/>
        <w:rPr>
          <w:rFonts w:ascii="Minion-Regular" w:hAnsi="Minion-Regular" w:cs="Minion-Regular"/>
          <w:sz w:val="20"/>
          <w:szCs w:val="20"/>
          <w14:ligatures w14:val="standardContextual"/>
        </w:rPr>
      </w:pPr>
    </w:p>
    <w:p w:rsidR="00B91FCE" w:rsidRPr="00020449" w:rsidRDefault="00B91FCE" w:rsidP="00B91FCE">
      <w:pPr>
        <w:ind w:left="3012" w:right="3012"/>
        <w:jc w:val="center"/>
        <w:rPr>
          <w:b/>
          <w:color w:val="231F20"/>
          <w:sz w:val="24"/>
        </w:rPr>
      </w:pPr>
      <w:r w:rsidRPr="00020449">
        <w:rPr>
          <w:b/>
          <w:color w:val="231F20"/>
          <w:sz w:val="24"/>
        </w:rPr>
        <w:t xml:space="preserve">SENARYO </w:t>
      </w:r>
      <w:r>
        <w:rPr>
          <w:b/>
          <w:color w:val="231F20"/>
          <w:sz w:val="24"/>
        </w:rPr>
        <w:t>8</w:t>
      </w:r>
    </w:p>
    <w:p w:rsidR="00124F5B" w:rsidRPr="00124F5B" w:rsidRDefault="00124F5B" w:rsidP="00124F5B">
      <w:pPr>
        <w:adjustRightInd w:val="0"/>
        <w:rPr>
          <w:rFonts w:ascii="Minion-Regular" w:hAnsi="Minion-Regular" w:cs="Minion-Regular"/>
          <w:b/>
          <w:bCs/>
          <w:sz w:val="24"/>
          <w:szCs w:val="24"/>
          <w:lang w:val="tr-TR"/>
          <w14:ligatures w14:val="standardContextual"/>
        </w:rPr>
      </w:pPr>
    </w:p>
    <w:p w:rsidR="00124F5B" w:rsidRPr="00124F5B" w:rsidRDefault="00124F5B" w:rsidP="00124F5B">
      <w:pPr>
        <w:adjustRightInd w:val="0"/>
        <w:rPr>
          <w:rFonts w:ascii="Minion-Regular" w:hAnsi="Minion-Regular" w:cs="Minion-Regular"/>
          <w:b/>
          <w:bCs/>
          <w:sz w:val="24"/>
          <w:szCs w:val="24"/>
          <w:lang w:val="tr-TR"/>
          <w14:ligatures w14:val="standardContextual"/>
        </w:rPr>
      </w:pPr>
      <w:r w:rsidRPr="00124F5B">
        <w:rPr>
          <w:rFonts w:ascii="Minion-Regular" w:hAnsi="Minion-Regular" w:cs="Minion-Regular"/>
          <w:b/>
          <w:bCs/>
          <w:sz w:val="24"/>
          <w:szCs w:val="24"/>
          <w:lang w:val="tr-TR"/>
          <w14:ligatures w14:val="standardContextual"/>
        </w:rPr>
        <w:t>(ÇOKLU YABANCI DİL EĞİTİM PROGRAMI UYGULAYAN 5.SINIFLAR )</w:t>
      </w:r>
    </w:p>
    <w:tbl>
      <w:tblPr>
        <w:tblStyle w:val="TabloKlavuzu"/>
        <w:tblW w:w="9779" w:type="dxa"/>
        <w:tblInd w:w="137" w:type="dxa"/>
        <w:tblLook w:val="04A0" w:firstRow="1" w:lastRow="0" w:firstColumn="1" w:lastColumn="0" w:noHBand="0" w:noVBand="1"/>
      </w:tblPr>
      <w:tblGrid>
        <w:gridCol w:w="2597"/>
        <w:gridCol w:w="4771"/>
        <w:gridCol w:w="2411"/>
      </w:tblGrid>
      <w:tr w:rsidR="00124F5B" w:rsidRPr="00124F5B" w:rsidTr="00124F5B">
        <w:trPr>
          <w:trHeight w:val="247"/>
        </w:trPr>
        <w:tc>
          <w:tcPr>
            <w:tcW w:w="2597"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ÜNİTE</w:t>
            </w: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KAZANIM</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SORU SAYISI</w:t>
            </w:r>
          </w:p>
        </w:tc>
      </w:tr>
      <w:tr w:rsidR="00124F5B" w:rsidRPr="00124F5B" w:rsidTr="00124F5B">
        <w:trPr>
          <w:trHeight w:val="758"/>
        </w:trPr>
        <w:tc>
          <w:tcPr>
            <w:tcW w:w="2597" w:type="dxa"/>
            <w:vMerge w:val="restart"/>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16 Back to the Future</w:t>
            </w: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E5.16.R1. Students will be able to understand short and simple texts including predictions.</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4F5B" w:rsidRPr="00124F5B" w:rsidRDefault="00124F5B" w:rsidP="00124F5B">
            <w:pPr>
              <w:adjustRightInd w:val="0"/>
              <w:rPr>
                <w:rFonts w:ascii="Minion-Regular" w:hAnsi="Minion-Regular" w:cs="Minion-Regular"/>
                <w:sz w:val="20"/>
                <w:szCs w:val="20"/>
                <w:lang w:val="tr-TR"/>
                <w14:ligatures w14:val="standardContextual"/>
              </w:rPr>
            </w:pP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Writing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E5.16.W1. Students will be able to prepare a short text including their predictions on scientific achievements.</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844"/>
        </w:trPr>
        <w:tc>
          <w:tcPr>
            <w:tcW w:w="2597" w:type="dxa"/>
            <w:vMerge w:val="restart"/>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17 Going on a Picnic</w:t>
            </w: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E5.17.R2. Students will be able to comprehend texts about weather conditions.</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4F5B" w:rsidRPr="00124F5B" w:rsidRDefault="00124F5B" w:rsidP="00124F5B">
            <w:pPr>
              <w:adjustRightInd w:val="0"/>
              <w:rPr>
                <w:rFonts w:ascii="Minion-Regular" w:hAnsi="Minion-Regular" w:cs="Minion-Regular"/>
                <w:sz w:val="20"/>
                <w:szCs w:val="20"/>
                <w:lang w:val="tr-TR"/>
                <w14:ligatures w14:val="standardContextual"/>
              </w:rPr>
            </w:pP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Writing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E5.17.W1. Students will be able to prepare a shopping list.</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1020"/>
        </w:trPr>
        <w:tc>
          <w:tcPr>
            <w:tcW w:w="2597" w:type="dxa"/>
            <w:vMerge w:val="restart"/>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18 Life Styles</w:t>
            </w: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E5.18.R1. Students will be able to understand texts about what people do regularly.</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4F5B" w:rsidRPr="00124F5B" w:rsidRDefault="00124F5B" w:rsidP="00124F5B">
            <w:pPr>
              <w:adjustRightInd w:val="0"/>
              <w:rPr>
                <w:rFonts w:ascii="Minion-Regular" w:hAnsi="Minion-Regular" w:cs="Minion-Regular"/>
                <w:sz w:val="20"/>
                <w:szCs w:val="20"/>
                <w:lang w:val="tr-TR"/>
                <w14:ligatures w14:val="standardContextual"/>
              </w:rPr>
            </w:pP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E5.18.R2. Students will be able to understand short and simple texts about past and present habits</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809"/>
        </w:trPr>
        <w:tc>
          <w:tcPr>
            <w:tcW w:w="2597"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MODÜL 19 Tourism</w:t>
            </w:r>
          </w:p>
        </w:tc>
        <w:tc>
          <w:tcPr>
            <w:tcW w:w="477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Reading</w:t>
            </w: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E5.19.R1. Students will be able to find specific information from various texts about tourism.</w:t>
            </w:r>
          </w:p>
        </w:tc>
        <w:tc>
          <w:tcPr>
            <w:tcW w:w="2411"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bl>
    <w:p w:rsidR="00DB7838" w:rsidRDefault="00DB7838" w:rsidP="00124F5B">
      <w:pPr>
        <w:adjustRightInd w:val="0"/>
        <w:rPr>
          <w:b/>
          <w:color w:val="231F20"/>
          <w:sz w:val="24"/>
        </w:rPr>
      </w:pPr>
    </w:p>
    <w:p w:rsidR="00DB7838" w:rsidRDefault="00DB7838" w:rsidP="00124F5B">
      <w:pPr>
        <w:adjustRightInd w:val="0"/>
        <w:rPr>
          <w:b/>
          <w:color w:val="231F20"/>
          <w:sz w:val="24"/>
        </w:rPr>
      </w:pPr>
    </w:p>
    <w:p w:rsidR="00EC55E1" w:rsidRDefault="00DB7838" w:rsidP="00124F5B">
      <w:pPr>
        <w:adjustRightInd w:val="0"/>
        <w:rPr>
          <w:rFonts w:ascii="Minion-Regular" w:hAnsi="Minion-Regular" w:cs="Minion-Regular"/>
          <w:b/>
          <w:sz w:val="24"/>
          <w:szCs w:val="24"/>
          <w:lang w:val="tr-TR"/>
          <w14:ligatures w14:val="standardContextual"/>
        </w:rPr>
      </w:pPr>
      <w:r>
        <w:rPr>
          <w:b/>
          <w:color w:val="231F20"/>
          <w:sz w:val="24"/>
        </w:rPr>
        <w:t xml:space="preserve">                                                                 </w:t>
      </w:r>
      <w:r w:rsidRPr="00020449">
        <w:rPr>
          <w:b/>
          <w:color w:val="231F20"/>
          <w:sz w:val="24"/>
        </w:rPr>
        <w:t xml:space="preserve">SENARYO </w:t>
      </w:r>
      <w:r>
        <w:rPr>
          <w:b/>
          <w:color w:val="231F20"/>
          <w:sz w:val="24"/>
        </w:rPr>
        <w:t>9</w:t>
      </w:r>
    </w:p>
    <w:p w:rsidR="00DB7838" w:rsidRDefault="00DB7838" w:rsidP="00B91FCE">
      <w:pPr>
        <w:ind w:left="3012" w:right="3012"/>
        <w:jc w:val="center"/>
        <w:rPr>
          <w:b/>
          <w:color w:val="231F20"/>
          <w:sz w:val="24"/>
        </w:rPr>
      </w:pPr>
    </w:p>
    <w:tbl>
      <w:tblPr>
        <w:tblStyle w:val="TableNormal11"/>
        <w:tblW w:w="9825"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517"/>
        <w:gridCol w:w="7521"/>
        <w:gridCol w:w="787"/>
      </w:tblGrid>
      <w:tr w:rsidR="00DB7838" w:rsidRPr="00DB7838" w:rsidTr="00555B92">
        <w:trPr>
          <w:trHeight w:val="777"/>
        </w:trPr>
        <w:tc>
          <w:tcPr>
            <w:tcW w:w="151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Tema</w:t>
            </w: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Kazanımlar</w:t>
            </w:r>
          </w:p>
        </w:tc>
        <w:tc>
          <w:tcPr>
            <w:tcW w:w="78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Soru Sayısı</w:t>
            </w:r>
          </w:p>
        </w:tc>
      </w:tr>
      <w:tr w:rsidR="00DB7838" w:rsidRPr="00DB7838" w:rsidTr="00555B92">
        <w:trPr>
          <w:trHeight w:val="483"/>
        </w:trPr>
        <w:tc>
          <w:tcPr>
            <w:tcW w:w="1517" w:type="dxa"/>
            <w:vMerge w:val="restart"/>
            <w:tcBorders>
              <w:top w:val="single" w:sz="8" w:space="0" w:color="231F20"/>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Theme 2 Classroom Life</w:t>
            </w: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t xml:space="preserve">ENG.5.2.R2. </w:t>
            </w:r>
            <w:proofErr w:type="gramStart"/>
            <w:r w:rsidRPr="00DB7838">
              <w:rPr>
                <w:rFonts w:ascii="Times New Roman" w:eastAsia="Calibri" w:hAnsi="Times New Roman" w:cs="Times New Roman"/>
                <w:bCs/>
                <w:lang w:val="tr-TR"/>
              </w:rPr>
              <w:t>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w:t>
            </w:r>
            <w:proofErr w:type="gramEnd"/>
          </w:p>
        </w:tc>
        <w:tc>
          <w:tcPr>
            <w:tcW w:w="787"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1</w:t>
            </w:r>
          </w:p>
        </w:tc>
      </w:tr>
      <w:tr w:rsidR="00DB7838" w:rsidRPr="00DB7838" w:rsidTr="00555B92">
        <w:trPr>
          <w:trHeight w:val="1460"/>
        </w:trPr>
        <w:tc>
          <w:tcPr>
            <w:tcW w:w="1517" w:type="dxa"/>
            <w:vMerge/>
            <w:tcBorders>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t xml:space="preserve">ENG.5.2.V1. </w:t>
            </w:r>
            <w:proofErr w:type="gramStart"/>
            <w:r w:rsidRPr="00DB7838">
              <w:rPr>
                <w:rFonts w:ascii="Times New Roman" w:eastAsia="Calibri" w:hAnsi="Times New Roman" w:cs="Times New Roman"/>
                <w:bCs/>
                <w:lang w:val="tr-TR"/>
              </w:rPr>
              <w:t>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w:t>
            </w:r>
            <w:proofErr w:type="gramEnd"/>
          </w:p>
        </w:tc>
        <w:tc>
          <w:tcPr>
            <w:tcW w:w="787"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1</w:t>
            </w:r>
          </w:p>
        </w:tc>
      </w:tr>
      <w:tr w:rsidR="00DB7838" w:rsidRPr="00DB7838" w:rsidTr="00555B92">
        <w:trPr>
          <w:trHeight w:val="483"/>
        </w:trPr>
        <w:tc>
          <w:tcPr>
            <w:tcW w:w="1517" w:type="dxa"/>
            <w:vMerge w:val="restart"/>
            <w:tcBorders>
              <w:top w:val="single" w:sz="8" w:space="0" w:color="231F20"/>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Theme 3 Personal Life</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lastRenderedPageBreak/>
              <w:t>ENG.5.3.R3. Students can make meaning of / derive meaning from the current content about “personal life with body parts and physical appearance and (features); clothing and dressing; personality traits” by reading it carefully.</w:t>
            </w:r>
          </w:p>
        </w:tc>
        <w:tc>
          <w:tcPr>
            <w:tcW w:w="787"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1</w:t>
            </w:r>
          </w:p>
        </w:tc>
      </w:tr>
      <w:tr w:rsidR="00DB7838" w:rsidRPr="00DB7838" w:rsidTr="00555B92">
        <w:trPr>
          <w:trHeight w:val="1484"/>
        </w:trPr>
        <w:tc>
          <w:tcPr>
            <w:tcW w:w="1517" w:type="dxa"/>
            <w:vMerge/>
            <w:tcBorders>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t>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w:t>
            </w:r>
          </w:p>
          <w:p w:rsidR="00DB7838" w:rsidRPr="00DB7838" w:rsidRDefault="00DB7838" w:rsidP="00DB7838">
            <w:pPr>
              <w:rPr>
                <w:rFonts w:ascii="Times New Roman" w:eastAsia="Calibri" w:hAnsi="Times New Roman" w:cs="Times New Roman"/>
                <w:lang w:val="tr-TR"/>
              </w:rPr>
            </w:pPr>
          </w:p>
        </w:tc>
        <w:tc>
          <w:tcPr>
            <w:tcW w:w="78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1</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tc>
      </w:tr>
      <w:tr w:rsidR="00DB7838" w:rsidRPr="00DB7838" w:rsidTr="00555B92">
        <w:trPr>
          <w:trHeight w:val="1022"/>
        </w:trPr>
        <w:tc>
          <w:tcPr>
            <w:tcW w:w="1517" w:type="dxa"/>
            <w:vMerge w:val="restart"/>
            <w:tcBorders>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Theme 4 Family Life</w:t>
            </w: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tc>
        <w:tc>
          <w:tcPr>
            <w:tcW w:w="7521"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t>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w:t>
            </w:r>
          </w:p>
          <w:p w:rsidR="00DB7838" w:rsidRPr="00DB7838" w:rsidRDefault="00DB7838" w:rsidP="00DB7838">
            <w:pPr>
              <w:rPr>
                <w:rFonts w:ascii="Times New Roman" w:eastAsia="Calibri" w:hAnsi="Times New Roman" w:cs="Times New Roman"/>
              </w:rPr>
            </w:pPr>
          </w:p>
        </w:tc>
        <w:tc>
          <w:tcPr>
            <w:tcW w:w="787"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1</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tc>
      </w:tr>
      <w:tr w:rsidR="00DB7838" w:rsidRPr="00DB7838" w:rsidTr="00555B92">
        <w:trPr>
          <w:trHeight w:val="1022"/>
        </w:trPr>
        <w:tc>
          <w:tcPr>
            <w:tcW w:w="1517" w:type="dxa"/>
            <w:vMerge/>
            <w:tcBorders>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p>
        </w:tc>
        <w:tc>
          <w:tcPr>
            <w:tcW w:w="7521"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ENG.5.</w:t>
            </w:r>
            <w:proofErr w:type="gramStart"/>
            <w:r w:rsidRPr="00DB7838">
              <w:rPr>
                <w:rFonts w:ascii="Times New Roman" w:eastAsia="Calibri" w:hAnsi="Times New Roman" w:cs="Times New Roman"/>
                <w:bCs/>
              </w:rPr>
              <w:t>4.W</w:t>
            </w:r>
            <w:proofErr w:type="gramEnd"/>
            <w:r w:rsidRPr="00DB7838">
              <w:rPr>
                <w:rFonts w:ascii="Times New Roman" w:eastAsia="Calibri" w:hAnsi="Times New Roman" w:cs="Times New Roman"/>
                <w:bCs/>
              </w:rPr>
              <w:t>2. Students can understand the model/example for the writing task about the current content on “family life with family members’ jobs and workplaces; daily and job routines of family members; different types of houses”.</w:t>
            </w:r>
          </w:p>
        </w:tc>
        <w:tc>
          <w:tcPr>
            <w:tcW w:w="787"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1</w:t>
            </w:r>
          </w:p>
        </w:tc>
      </w:tr>
      <w:tr w:rsidR="00DB7838" w:rsidRPr="00DB7838" w:rsidTr="00555B92">
        <w:trPr>
          <w:trHeight w:val="483"/>
        </w:trPr>
        <w:tc>
          <w:tcPr>
            <w:tcW w:w="1517" w:type="dxa"/>
            <w:tcBorders>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Theme 5</w:t>
            </w:r>
          </w:p>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 xml:space="preserve"> Life </w:t>
            </w:r>
            <w:proofErr w:type="gramStart"/>
            <w:r w:rsidRPr="00DB7838">
              <w:rPr>
                <w:rFonts w:ascii="Times New Roman" w:eastAsia="Calibri" w:hAnsi="Times New Roman" w:cs="Times New Roman"/>
                <w:bCs/>
              </w:rPr>
              <w:t>In</w:t>
            </w:r>
            <w:proofErr w:type="gramEnd"/>
            <w:r w:rsidRPr="00DB7838">
              <w:rPr>
                <w:rFonts w:ascii="Times New Roman" w:eastAsia="Calibri" w:hAnsi="Times New Roman" w:cs="Times New Roman"/>
                <w:bCs/>
              </w:rPr>
              <w:t xml:space="preserve"> The Neighbourhood</w:t>
            </w:r>
          </w:p>
          <w:p w:rsidR="00DB7838" w:rsidRPr="00DB7838" w:rsidRDefault="00DB7838" w:rsidP="00DB7838">
            <w:pPr>
              <w:rPr>
                <w:rFonts w:ascii="Times New Roman" w:eastAsia="Calibri" w:hAnsi="Times New Roman" w:cs="Times New Roman"/>
                <w:bCs/>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t>ENG.5.5.W2. Students can understand the model/example for the writing task about the current content on “life in the neighbourhood and city with attractions and recreational places, services, and transportation in the neighbourhood and the city”.</w:t>
            </w: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rPr>
            </w:pPr>
          </w:p>
        </w:tc>
        <w:tc>
          <w:tcPr>
            <w:tcW w:w="78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1</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rPr>
            </w:pPr>
          </w:p>
        </w:tc>
      </w:tr>
    </w:tbl>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r>
        <w:rPr>
          <w:b/>
          <w:color w:val="231F20"/>
          <w:sz w:val="24"/>
        </w:rPr>
        <w:t xml:space="preserve">  </w:t>
      </w:r>
    </w:p>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r w:rsidRPr="00020449">
        <w:rPr>
          <w:b/>
          <w:color w:val="231F20"/>
          <w:sz w:val="24"/>
        </w:rPr>
        <w:t xml:space="preserve">SENARYO </w:t>
      </w:r>
      <w:r>
        <w:rPr>
          <w:b/>
          <w:color w:val="231F20"/>
          <w:sz w:val="24"/>
        </w:rPr>
        <w:t>10</w:t>
      </w:r>
    </w:p>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p>
    <w:tbl>
      <w:tblPr>
        <w:tblStyle w:val="TableNormal11"/>
        <w:tblW w:w="9825" w:type="dxa"/>
        <w:tblInd w:w="1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517"/>
        <w:gridCol w:w="7521"/>
        <w:gridCol w:w="787"/>
      </w:tblGrid>
      <w:tr w:rsidR="00DB7838" w:rsidRPr="00DB7838" w:rsidTr="00555B92">
        <w:trPr>
          <w:trHeight w:val="777"/>
        </w:trPr>
        <w:tc>
          <w:tcPr>
            <w:tcW w:w="151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Tema</w:t>
            </w: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Kazanımlar</w:t>
            </w:r>
          </w:p>
        </w:tc>
        <w:tc>
          <w:tcPr>
            <w:tcW w:w="78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Soru Sayısı</w:t>
            </w:r>
          </w:p>
        </w:tc>
      </w:tr>
      <w:tr w:rsidR="00DB7838" w:rsidRPr="00DB7838" w:rsidTr="00555B92">
        <w:trPr>
          <w:trHeight w:val="483"/>
        </w:trPr>
        <w:tc>
          <w:tcPr>
            <w:tcW w:w="1517" w:type="dxa"/>
            <w:vMerge w:val="restart"/>
            <w:tcBorders>
              <w:top w:val="single" w:sz="8" w:space="0" w:color="231F20"/>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Theme 2 Classroom Life</w:t>
            </w: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t>ENG.5.2.R3. Students can make meaning of /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w:t>
            </w:r>
          </w:p>
        </w:tc>
        <w:tc>
          <w:tcPr>
            <w:tcW w:w="787"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1</w:t>
            </w:r>
          </w:p>
        </w:tc>
      </w:tr>
      <w:tr w:rsidR="00DB7838" w:rsidRPr="00DB7838" w:rsidTr="00555B92">
        <w:trPr>
          <w:trHeight w:val="1460"/>
        </w:trPr>
        <w:tc>
          <w:tcPr>
            <w:tcW w:w="1517" w:type="dxa"/>
            <w:vMerge/>
            <w:tcBorders>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ENG.5.</w:t>
            </w:r>
            <w:proofErr w:type="gramStart"/>
            <w:r w:rsidRPr="00DB7838">
              <w:rPr>
                <w:rFonts w:ascii="Times New Roman" w:eastAsia="Calibri" w:hAnsi="Times New Roman" w:cs="Times New Roman"/>
                <w:bCs/>
              </w:rPr>
              <w:t>2.G</w:t>
            </w:r>
            <w:proofErr w:type="gramEnd"/>
            <w:r w:rsidRPr="00DB7838">
              <w:rPr>
                <w:rFonts w:ascii="Times New Roman" w:eastAsia="Calibri" w:hAnsi="Times New Roman" w:cs="Times New Roman"/>
                <w:bCs/>
              </w:rPr>
              <w:t>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w:t>
            </w:r>
          </w:p>
          <w:p w:rsidR="00DB7838" w:rsidRPr="00DB7838" w:rsidRDefault="00DB7838" w:rsidP="00DB7838">
            <w:pPr>
              <w:rPr>
                <w:rFonts w:ascii="Times New Roman" w:eastAsia="Calibri" w:hAnsi="Times New Roman" w:cs="Times New Roman"/>
                <w:bCs/>
                <w:lang w:val="tr-TR"/>
              </w:rPr>
            </w:pPr>
          </w:p>
        </w:tc>
        <w:tc>
          <w:tcPr>
            <w:tcW w:w="787"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1</w:t>
            </w:r>
          </w:p>
        </w:tc>
      </w:tr>
      <w:tr w:rsidR="00DB7838" w:rsidRPr="00DB7838" w:rsidTr="00555B92">
        <w:trPr>
          <w:trHeight w:val="483"/>
        </w:trPr>
        <w:tc>
          <w:tcPr>
            <w:tcW w:w="1517" w:type="dxa"/>
            <w:vMerge w:val="restart"/>
            <w:tcBorders>
              <w:top w:val="single" w:sz="8" w:space="0" w:color="231F20"/>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p w:rsidR="00DB7838" w:rsidRPr="00DB7838" w:rsidRDefault="00DB7838" w:rsidP="00DB7838">
            <w:pPr>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Theme 3 Personal Life</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ENG.5.</w:t>
            </w:r>
            <w:proofErr w:type="gramStart"/>
            <w:r w:rsidRPr="00DB7838">
              <w:rPr>
                <w:rFonts w:ascii="Times New Roman" w:eastAsia="Calibri" w:hAnsi="Times New Roman" w:cs="Times New Roman"/>
                <w:bCs/>
              </w:rPr>
              <w:t>3.R</w:t>
            </w:r>
            <w:proofErr w:type="gramEnd"/>
            <w:r w:rsidRPr="00DB7838">
              <w:rPr>
                <w:rFonts w:ascii="Times New Roman" w:eastAsia="Calibri" w:hAnsi="Times New Roman" w:cs="Times New Roman"/>
                <w:bCs/>
              </w:rPr>
              <w:t>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w:t>
            </w:r>
          </w:p>
          <w:p w:rsidR="00DB7838" w:rsidRPr="00DB7838" w:rsidRDefault="00DB7838" w:rsidP="00DB7838">
            <w:pPr>
              <w:rPr>
                <w:rFonts w:ascii="Times New Roman" w:eastAsia="Calibri" w:hAnsi="Times New Roman" w:cs="Times New Roman"/>
                <w:bCs/>
                <w:lang w:val="tr-TR"/>
              </w:rPr>
            </w:pPr>
          </w:p>
        </w:tc>
        <w:tc>
          <w:tcPr>
            <w:tcW w:w="787" w:type="dxa"/>
            <w:tcBorders>
              <w:top w:val="single" w:sz="8" w:space="0" w:color="231F20"/>
              <w:left w:val="single" w:sz="8" w:space="0" w:color="231F20"/>
              <w:bottom w:val="single" w:sz="8" w:space="0" w:color="231F20"/>
              <w:right w:val="single" w:sz="8" w:space="0" w:color="231F20"/>
            </w:tcBorders>
            <w:hideMark/>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t>1</w:t>
            </w:r>
          </w:p>
        </w:tc>
      </w:tr>
      <w:tr w:rsidR="00DB7838" w:rsidRPr="00DB7838" w:rsidTr="00555B92">
        <w:trPr>
          <w:trHeight w:val="840"/>
        </w:trPr>
        <w:tc>
          <w:tcPr>
            <w:tcW w:w="1517" w:type="dxa"/>
            <w:vMerge/>
            <w:tcBorders>
              <w:left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rPr>
            </w:pPr>
            <w:r w:rsidRPr="00DB7838">
              <w:rPr>
                <w:rFonts w:ascii="Times New Roman" w:eastAsia="Calibri" w:hAnsi="Times New Roman" w:cs="Times New Roman"/>
              </w:rPr>
              <w:t>ENG.5.</w:t>
            </w:r>
            <w:proofErr w:type="gramStart"/>
            <w:r w:rsidRPr="00DB7838">
              <w:rPr>
                <w:rFonts w:ascii="Times New Roman" w:eastAsia="Calibri" w:hAnsi="Times New Roman" w:cs="Times New Roman"/>
              </w:rPr>
              <w:t>3.W</w:t>
            </w:r>
            <w:proofErr w:type="gramEnd"/>
            <w:r w:rsidRPr="00DB7838">
              <w:rPr>
                <w:rFonts w:ascii="Times New Roman" w:eastAsia="Calibri" w:hAnsi="Times New Roman" w:cs="Times New Roman"/>
              </w:rPr>
              <w:t>2. Students can understand the model/example for the writing task about the current content on “personal life with body parts and physical appearance and (features); clothing and dressing; personality traits”.</w:t>
            </w:r>
          </w:p>
          <w:p w:rsidR="00DB7838" w:rsidRPr="00DB7838" w:rsidRDefault="00DB7838" w:rsidP="00DB7838">
            <w:pPr>
              <w:rPr>
                <w:rFonts w:ascii="Times New Roman" w:eastAsia="Calibri" w:hAnsi="Times New Roman" w:cs="Times New Roman"/>
              </w:rPr>
            </w:pPr>
          </w:p>
        </w:tc>
        <w:tc>
          <w:tcPr>
            <w:tcW w:w="78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widowControl/>
              <w:autoSpaceDE/>
              <w:autoSpaceDN/>
              <w:spacing w:after="160" w:line="259" w:lineRule="auto"/>
              <w:rPr>
                <w:rFonts w:ascii="Times New Roman" w:eastAsia="Calibri" w:hAnsi="Times New Roman" w:cs="Times New Roman"/>
                <w:bCs/>
                <w:kern w:val="2"/>
                <w14:ligatures w14:val="standardContextual"/>
              </w:rPr>
            </w:pPr>
            <w:r w:rsidRPr="00DB7838">
              <w:rPr>
                <w:rFonts w:ascii="Times New Roman" w:eastAsia="Calibri" w:hAnsi="Times New Roman" w:cs="Times New Roman"/>
                <w:bCs/>
                <w:kern w:val="2"/>
                <w14:ligatures w14:val="standardContextual"/>
              </w:rPr>
              <w:lastRenderedPageBreak/>
              <w:t>1</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tc>
      </w:tr>
      <w:tr w:rsidR="00DB7838" w:rsidRPr="00DB7838" w:rsidTr="00555B92">
        <w:trPr>
          <w:trHeight w:val="1022"/>
        </w:trPr>
        <w:tc>
          <w:tcPr>
            <w:tcW w:w="1517" w:type="dxa"/>
            <w:vMerge w:val="restart"/>
            <w:tcBorders>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Theme 4 Family Life</w:t>
            </w: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tc>
        <w:tc>
          <w:tcPr>
            <w:tcW w:w="7521"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lang w:val="tr-TR"/>
              </w:rPr>
            </w:pPr>
            <w:r w:rsidRPr="00DB7838">
              <w:rPr>
                <w:rFonts w:ascii="Times New Roman" w:eastAsia="Calibri" w:hAnsi="Times New Roman" w:cs="Times New Roman"/>
                <w:lang w:val="tr-TR"/>
              </w:rPr>
              <w:t xml:space="preserve">ENG.5.4.R4. </w:t>
            </w:r>
            <w:proofErr w:type="gramStart"/>
            <w:r w:rsidRPr="00DB7838">
              <w:rPr>
                <w:rFonts w:ascii="Times New Roman" w:eastAsia="Calibri" w:hAnsi="Times New Roman" w:cs="Times New Roman"/>
                <w:lang w:val="tr-TR"/>
              </w:rPr>
              <w:t>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w:t>
            </w:r>
            <w:proofErr w:type="gramEnd"/>
          </w:p>
          <w:p w:rsidR="00DB7838" w:rsidRPr="00DB7838" w:rsidRDefault="00DB7838" w:rsidP="00DB7838">
            <w:pPr>
              <w:rPr>
                <w:rFonts w:ascii="Times New Roman" w:eastAsia="Calibri" w:hAnsi="Times New Roman" w:cs="Times New Roman"/>
              </w:rPr>
            </w:pPr>
          </w:p>
        </w:tc>
        <w:tc>
          <w:tcPr>
            <w:tcW w:w="787"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1</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tc>
      </w:tr>
      <w:tr w:rsidR="00DB7838" w:rsidRPr="00DB7838" w:rsidTr="00555B92">
        <w:trPr>
          <w:trHeight w:val="1022"/>
        </w:trPr>
        <w:tc>
          <w:tcPr>
            <w:tcW w:w="1517" w:type="dxa"/>
            <w:vMerge/>
            <w:tcBorders>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p>
        </w:tc>
        <w:tc>
          <w:tcPr>
            <w:tcW w:w="7521"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lang w:val="tr-TR"/>
              </w:rPr>
            </w:pPr>
            <w:r w:rsidRPr="00DB7838">
              <w:rPr>
                <w:rFonts w:ascii="Times New Roman" w:eastAsia="Calibri" w:hAnsi="Times New Roman" w:cs="Times New Roman"/>
                <w:bCs/>
                <w:lang w:val="tr-TR"/>
              </w:rPr>
              <w:t>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w:t>
            </w:r>
          </w:p>
          <w:p w:rsidR="00DB7838" w:rsidRPr="00DB7838" w:rsidRDefault="00DB7838" w:rsidP="00DB7838">
            <w:pPr>
              <w:rPr>
                <w:rFonts w:ascii="Times New Roman" w:eastAsia="Calibri" w:hAnsi="Times New Roman" w:cs="Times New Roman"/>
                <w:bCs/>
              </w:rPr>
            </w:pPr>
          </w:p>
        </w:tc>
        <w:tc>
          <w:tcPr>
            <w:tcW w:w="787" w:type="dxa"/>
            <w:tcBorders>
              <w:top w:val="single" w:sz="8" w:space="0" w:color="231F20"/>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1</w:t>
            </w:r>
          </w:p>
        </w:tc>
      </w:tr>
      <w:tr w:rsidR="00DB7838" w:rsidRPr="00DB7838" w:rsidTr="00555B92">
        <w:trPr>
          <w:trHeight w:val="483"/>
        </w:trPr>
        <w:tc>
          <w:tcPr>
            <w:tcW w:w="1517" w:type="dxa"/>
            <w:tcBorders>
              <w:left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Theme 5</w:t>
            </w:r>
          </w:p>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 xml:space="preserve"> Life </w:t>
            </w:r>
            <w:proofErr w:type="gramStart"/>
            <w:r w:rsidRPr="00DB7838">
              <w:rPr>
                <w:rFonts w:ascii="Times New Roman" w:eastAsia="Calibri" w:hAnsi="Times New Roman" w:cs="Times New Roman"/>
                <w:bCs/>
              </w:rPr>
              <w:t>In</w:t>
            </w:r>
            <w:proofErr w:type="gramEnd"/>
            <w:r w:rsidRPr="00DB7838">
              <w:rPr>
                <w:rFonts w:ascii="Times New Roman" w:eastAsia="Calibri" w:hAnsi="Times New Roman" w:cs="Times New Roman"/>
                <w:bCs/>
              </w:rPr>
              <w:t xml:space="preserve"> The Neighbourhood</w:t>
            </w:r>
          </w:p>
          <w:p w:rsidR="00DB7838" w:rsidRPr="00DB7838" w:rsidRDefault="00DB7838" w:rsidP="00DB7838">
            <w:pPr>
              <w:rPr>
                <w:rFonts w:ascii="Times New Roman" w:eastAsia="Calibri" w:hAnsi="Times New Roman" w:cs="Times New Roman"/>
                <w:bCs/>
              </w:rPr>
            </w:pPr>
          </w:p>
        </w:tc>
        <w:tc>
          <w:tcPr>
            <w:tcW w:w="7521"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lang w:val="tr-TR"/>
              </w:rPr>
            </w:pPr>
            <w:r w:rsidRPr="00DB7838">
              <w:rPr>
                <w:rFonts w:ascii="Times New Roman" w:eastAsia="Calibri" w:hAnsi="Times New Roman" w:cs="Times New Roman"/>
                <w:lang w:val="tr-TR"/>
              </w:rPr>
              <w:t>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w:t>
            </w:r>
          </w:p>
          <w:p w:rsidR="00DB7838" w:rsidRPr="00DB7838" w:rsidRDefault="00DB7838" w:rsidP="00DB7838">
            <w:pPr>
              <w:rPr>
                <w:rFonts w:ascii="Times New Roman" w:eastAsia="Calibri" w:hAnsi="Times New Roman" w:cs="Times New Roman"/>
              </w:rPr>
            </w:pPr>
          </w:p>
        </w:tc>
        <w:tc>
          <w:tcPr>
            <w:tcW w:w="787" w:type="dxa"/>
            <w:tcBorders>
              <w:top w:val="single" w:sz="8" w:space="0" w:color="231F20"/>
              <w:left w:val="single" w:sz="8" w:space="0" w:color="231F20"/>
              <w:bottom w:val="single" w:sz="8" w:space="0" w:color="231F20"/>
              <w:right w:val="single" w:sz="8" w:space="0" w:color="231F20"/>
            </w:tcBorders>
          </w:tcPr>
          <w:p w:rsidR="00DB7838" w:rsidRPr="00DB7838" w:rsidRDefault="00DB7838" w:rsidP="00DB7838">
            <w:pPr>
              <w:rPr>
                <w:rFonts w:ascii="Times New Roman" w:eastAsia="Calibri" w:hAnsi="Times New Roman" w:cs="Times New Roman"/>
                <w:bCs/>
              </w:rPr>
            </w:pPr>
            <w:r w:rsidRPr="00DB7838">
              <w:rPr>
                <w:rFonts w:ascii="Times New Roman" w:eastAsia="Calibri" w:hAnsi="Times New Roman" w:cs="Times New Roman"/>
                <w:bCs/>
              </w:rPr>
              <w:t>1</w:t>
            </w: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rPr>
            </w:pPr>
          </w:p>
          <w:p w:rsidR="00DB7838" w:rsidRPr="00DB7838" w:rsidRDefault="00DB7838" w:rsidP="00DB7838">
            <w:pPr>
              <w:rPr>
                <w:rFonts w:ascii="Times New Roman" w:eastAsia="Calibri" w:hAnsi="Times New Roman" w:cs="Times New Roman"/>
                <w:bCs/>
              </w:rPr>
            </w:pPr>
          </w:p>
          <w:p w:rsidR="00DB7838" w:rsidRPr="00DB7838" w:rsidRDefault="00DB7838" w:rsidP="00DB7838">
            <w:pPr>
              <w:rPr>
                <w:rFonts w:ascii="Times New Roman" w:eastAsia="Calibri" w:hAnsi="Times New Roman" w:cs="Times New Roman"/>
              </w:rPr>
            </w:pPr>
          </w:p>
        </w:tc>
      </w:tr>
    </w:tbl>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p>
    <w:p w:rsidR="00DB7838" w:rsidRDefault="00DB7838" w:rsidP="00B91FCE">
      <w:pPr>
        <w:ind w:left="3012" w:right="3012"/>
        <w:jc w:val="center"/>
        <w:rPr>
          <w:b/>
          <w:color w:val="231F20"/>
          <w:sz w:val="24"/>
        </w:rPr>
      </w:pPr>
    </w:p>
    <w:p w:rsidR="00B91FCE" w:rsidRDefault="00B91FCE" w:rsidP="00B91FCE">
      <w:pPr>
        <w:ind w:left="3012" w:right="3012"/>
        <w:jc w:val="center"/>
        <w:rPr>
          <w:b/>
          <w:color w:val="231F20"/>
          <w:sz w:val="24"/>
        </w:rPr>
      </w:pPr>
      <w:r w:rsidRPr="00020449">
        <w:rPr>
          <w:b/>
          <w:color w:val="231F20"/>
          <w:sz w:val="24"/>
        </w:rPr>
        <w:t xml:space="preserve">SENARYO </w:t>
      </w:r>
      <w:r w:rsidR="00DB7838">
        <w:rPr>
          <w:b/>
          <w:color w:val="231F20"/>
          <w:sz w:val="24"/>
        </w:rPr>
        <w:t>11</w:t>
      </w:r>
    </w:p>
    <w:p w:rsidR="00B91FCE" w:rsidRDefault="00B91FCE" w:rsidP="00B91FCE">
      <w:pPr>
        <w:ind w:left="3012" w:right="3012"/>
        <w:jc w:val="center"/>
        <w:rPr>
          <w:b/>
          <w:color w:val="231F20"/>
          <w:sz w:val="24"/>
        </w:rPr>
      </w:pPr>
    </w:p>
    <w:p w:rsidR="00B91FCE" w:rsidRPr="00020449" w:rsidRDefault="00B91FCE" w:rsidP="00B91FCE">
      <w:pPr>
        <w:ind w:left="3012" w:right="3012"/>
        <w:jc w:val="center"/>
        <w:rPr>
          <w:b/>
          <w:color w:val="231F20"/>
          <w:sz w:val="24"/>
        </w:rPr>
      </w:pPr>
    </w:p>
    <w:p w:rsidR="00124F5B" w:rsidRPr="00124F5B" w:rsidRDefault="00124F5B" w:rsidP="00124F5B">
      <w:pPr>
        <w:adjustRightInd w:val="0"/>
        <w:rPr>
          <w:rFonts w:ascii="Minion-Regular" w:hAnsi="Minion-Regular" w:cs="Minion-Regular"/>
          <w:b/>
          <w:bCs/>
          <w:sz w:val="24"/>
          <w:szCs w:val="24"/>
          <w:lang w:val="tr-TR"/>
          <w14:ligatures w14:val="standardContextual"/>
        </w:rPr>
      </w:pPr>
      <w:r w:rsidRPr="00124F5B">
        <w:rPr>
          <w:rFonts w:ascii="Minion-Regular" w:hAnsi="Minion-Regular" w:cs="Minion-Regular"/>
          <w:b/>
          <w:bCs/>
          <w:sz w:val="24"/>
          <w:szCs w:val="24"/>
          <w:lang w:val="tr-TR"/>
          <w14:ligatures w14:val="standardContextual"/>
        </w:rPr>
        <w:t>YABANCI DİL AĞIRLIKLI (İNGİLİZCE)EĞİTİM PROGRAMI</w:t>
      </w:r>
      <w:r w:rsidRPr="00124F5B">
        <w:rPr>
          <w:rFonts w:ascii="Minion-Regular" w:hAnsi="Minion-Regular" w:cs="Minion-Regular"/>
          <w:sz w:val="24"/>
          <w:szCs w:val="24"/>
          <w:lang w:val="tr-TR"/>
          <w14:ligatures w14:val="standardContextual"/>
        </w:rPr>
        <w:t xml:space="preserve"> </w:t>
      </w:r>
      <w:r w:rsidRPr="00124F5B">
        <w:rPr>
          <w:rFonts w:ascii="Minion-Regular" w:hAnsi="Minion-Regular" w:cs="Minion-Regular"/>
          <w:b/>
          <w:bCs/>
          <w:sz w:val="24"/>
          <w:szCs w:val="24"/>
          <w:lang w:val="tr-TR"/>
          <w14:ligatures w14:val="standardContextual"/>
        </w:rPr>
        <w:t>UYGULAYAN</w:t>
      </w:r>
    </w:p>
    <w:tbl>
      <w:tblPr>
        <w:tblW w:w="9210" w:type="dxa"/>
        <w:tblLook w:val="04A0" w:firstRow="1" w:lastRow="0" w:firstColumn="1" w:lastColumn="0" w:noHBand="0" w:noVBand="1"/>
      </w:tblPr>
      <w:tblGrid>
        <w:gridCol w:w="3677"/>
        <w:gridCol w:w="4049"/>
        <w:gridCol w:w="1484"/>
      </w:tblGrid>
      <w:tr w:rsidR="00124F5B" w:rsidRPr="00124F5B" w:rsidTr="00124F5B">
        <w:trPr>
          <w:trHeight w:val="300"/>
        </w:trPr>
        <w:tc>
          <w:tcPr>
            <w:tcW w:w="3677"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b/>
                <w:bCs/>
                <w:sz w:val="20"/>
                <w:szCs w:val="20"/>
                <w:lang w:val="tr-TR"/>
                <w14:ligatures w14:val="standardContextual"/>
              </w:rPr>
            </w:pPr>
            <w:r w:rsidRPr="00124F5B">
              <w:rPr>
                <w:rFonts w:ascii="Minion-Regular" w:hAnsi="Minion-Regular" w:cs="Minion-Regular"/>
                <w:b/>
                <w:bCs/>
                <w:sz w:val="20"/>
                <w:szCs w:val="20"/>
                <w:lang w:val="tr-TR"/>
                <w14:ligatures w14:val="standardContextual"/>
              </w:rPr>
              <w:t>ÜNİTE</w:t>
            </w:r>
          </w:p>
        </w:tc>
        <w:tc>
          <w:tcPr>
            <w:tcW w:w="4049"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b/>
                <w:bCs/>
                <w:sz w:val="20"/>
                <w:szCs w:val="20"/>
                <w:lang w:val="tr-TR"/>
                <w14:ligatures w14:val="standardContextual"/>
              </w:rPr>
            </w:pPr>
            <w:r w:rsidRPr="00124F5B">
              <w:rPr>
                <w:rFonts w:ascii="Minion-Regular" w:hAnsi="Minion-Regular" w:cs="Minion-Regular"/>
                <w:b/>
                <w:bCs/>
                <w:sz w:val="20"/>
                <w:szCs w:val="20"/>
                <w:lang w:val="tr-TR"/>
                <w14:ligatures w14:val="standardContextual"/>
              </w:rPr>
              <w:t>KAZANIM</w:t>
            </w:r>
          </w:p>
        </w:tc>
        <w:tc>
          <w:tcPr>
            <w:tcW w:w="148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b/>
                <w:bCs/>
                <w:sz w:val="20"/>
                <w:szCs w:val="20"/>
                <w:lang w:val="tr-TR"/>
                <w14:ligatures w14:val="standardContextual"/>
              </w:rPr>
            </w:pPr>
            <w:r w:rsidRPr="00124F5B">
              <w:rPr>
                <w:rFonts w:ascii="Minion-Regular" w:hAnsi="Minion-Regular" w:cs="Minion-Regular"/>
                <w:b/>
                <w:bCs/>
                <w:sz w:val="20"/>
                <w:szCs w:val="20"/>
                <w:lang w:val="tr-TR"/>
                <w14:ligatures w14:val="standardContextual"/>
              </w:rPr>
              <w:t>SORU SAYISI</w:t>
            </w:r>
          </w:p>
        </w:tc>
      </w:tr>
      <w:tr w:rsidR="00124F5B" w:rsidRPr="00124F5B" w:rsidTr="00124F5B">
        <w:trPr>
          <w:trHeight w:val="618"/>
        </w:trPr>
        <w:tc>
          <w:tcPr>
            <w:tcW w:w="3677" w:type="dxa"/>
            <w:vMerge w:val="restart"/>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PART TIME</w:t>
            </w:r>
          </w:p>
        </w:tc>
        <w:tc>
          <w:tcPr>
            <w:tcW w:w="4049"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E5.7.W1.Students will be able to prepare a shopping list for</w:t>
            </w:r>
          </w:p>
          <w:p w:rsidR="00124F5B" w:rsidRPr="00124F5B" w:rsidRDefault="00124F5B" w:rsidP="00124F5B">
            <w:pPr>
              <w:adjustRightInd w:val="0"/>
              <w:rPr>
                <w:rFonts w:ascii="Minion-Regular" w:hAnsi="Minion-Regular" w:cs="Minion-Regular"/>
                <w:sz w:val="20"/>
                <w:szCs w:val="20"/>
                <w:lang w:val="tr-TR"/>
                <w14:ligatures w14:val="standardContextual"/>
              </w:rPr>
            </w:pPr>
            <w:proofErr w:type="gramStart"/>
            <w:r w:rsidRPr="00124F5B">
              <w:rPr>
                <w:rFonts w:ascii="Minion-Regular" w:hAnsi="Minion-Regular" w:cs="Minion-Regular"/>
                <w:sz w:val="20"/>
                <w:szCs w:val="20"/>
                <w:lang w:val="tr-TR"/>
                <w14:ligatures w14:val="standardContextual"/>
              </w:rPr>
              <w:t>a</w:t>
            </w:r>
            <w:proofErr w:type="gramEnd"/>
            <w:r w:rsidRPr="00124F5B">
              <w:rPr>
                <w:rFonts w:ascii="Minion-Regular" w:hAnsi="Minion-Regular" w:cs="Minion-Regular"/>
                <w:sz w:val="20"/>
                <w:szCs w:val="20"/>
                <w:lang w:val="tr-TR"/>
                <w14:ligatures w14:val="standardContextual"/>
              </w:rPr>
              <w:t xml:space="preserve"> birthday party.</w:t>
            </w:r>
          </w:p>
        </w:tc>
        <w:tc>
          <w:tcPr>
            <w:tcW w:w="148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6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4F5B" w:rsidRPr="00124F5B" w:rsidRDefault="00124F5B" w:rsidP="00124F5B">
            <w:pPr>
              <w:adjustRightInd w:val="0"/>
              <w:rPr>
                <w:rFonts w:ascii="Minion-Regular" w:hAnsi="Minion-Regular" w:cs="Minion-Regular"/>
                <w:sz w:val="20"/>
                <w:szCs w:val="20"/>
                <w:lang w:val="tr-TR"/>
                <w14:ligatures w14:val="standardContextual"/>
              </w:rPr>
            </w:pPr>
          </w:p>
        </w:tc>
        <w:tc>
          <w:tcPr>
            <w:tcW w:w="4049"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E5.7.R1. Students will be able to understand short texts with visual aids, such as cartoons, posters and birthday cards.</w:t>
            </w:r>
          </w:p>
        </w:tc>
        <w:tc>
          <w:tcPr>
            <w:tcW w:w="148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680"/>
        </w:trPr>
        <w:tc>
          <w:tcPr>
            <w:tcW w:w="3677" w:type="dxa"/>
            <w:vMerge w:val="restart"/>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FITNESS</w:t>
            </w:r>
          </w:p>
        </w:tc>
        <w:tc>
          <w:tcPr>
            <w:tcW w:w="4049"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E5.8.R1. Students will be able to understand simple texts about sports activities.</w:t>
            </w:r>
          </w:p>
        </w:tc>
        <w:tc>
          <w:tcPr>
            <w:tcW w:w="1484" w:type="dxa"/>
            <w:tcBorders>
              <w:top w:val="single" w:sz="4" w:space="0" w:color="auto"/>
              <w:left w:val="single" w:sz="4" w:space="0" w:color="auto"/>
              <w:bottom w:val="single" w:sz="4" w:space="0" w:color="auto"/>
              <w:right w:val="single" w:sz="4" w:space="0" w:color="auto"/>
            </w:tcBorders>
          </w:tcPr>
          <w:p w:rsidR="00124F5B" w:rsidRPr="00124F5B" w:rsidRDefault="00124F5B" w:rsidP="00124F5B">
            <w:pPr>
              <w:adjustRightInd w:val="0"/>
              <w:rPr>
                <w:rFonts w:ascii="Minion-Regular" w:hAnsi="Minion-Regular" w:cs="Minion-Regular"/>
                <w:sz w:val="20"/>
                <w:szCs w:val="20"/>
                <w:lang w:val="tr-TR"/>
                <w14:ligatures w14:val="standardContextual"/>
              </w:rPr>
            </w:pP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4F5B" w:rsidRPr="00124F5B" w:rsidRDefault="00124F5B" w:rsidP="00124F5B">
            <w:pPr>
              <w:adjustRightInd w:val="0"/>
              <w:rPr>
                <w:rFonts w:ascii="Minion-Regular" w:hAnsi="Minion-Regular" w:cs="Minion-Regular"/>
                <w:sz w:val="20"/>
                <w:szCs w:val="20"/>
                <w:lang w:val="tr-TR"/>
                <w14:ligatures w14:val="standardContextual"/>
              </w:rPr>
            </w:pPr>
          </w:p>
        </w:tc>
        <w:tc>
          <w:tcPr>
            <w:tcW w:w="4049"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E5.8.W2.Students will be able to write short and simple expressions to compare things and people</w:t>
            </w:r>
          </w:p>
        </w:tc>
        <w:tc>
          <w:tcPr>
            <w:tcW w:w="1484" w:type="dxa"/>
            <w:tcBorders>
              <w:top w:val="single" w:sz="4" w:space="0" w:color="auto"/>
              <w:left w:val="single" w:sz="4" w:space="0" w:color="auto"/>
              <w:bottom w:val="single" w:sz="4" w:space="0" w:color="auto"/>
              <w:right w:val="single" w:sz="4" w:space="0" w:color="auto"/>
            </w:tcBorders>
          </w:tcPr>
          <w:p w:rsidR="00124F5B" w:rsidRPr="00124F5B" w:rsidRDefault="00124F5B" w:rsidP="00124F5B">
            <w:pPr>
              <w:adjustRightInd w:val="0"/>
              <w:rPr>
                <w:rFonts w:ascii="Minion-Regular" w:hAnsi="Minion-Regular" w:cs="Minion-Regular"/>
                <w:sz w:val="20"/>
                <w:szCs w:val="20"/>
                <w:lang w:val="tr-TR"/>
                <w14:ligatures w14:val="standardContextual"/>
              </w:rPr>
            </w:pPr>
          </w:p>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r w:rsidR="00124F5B" w:rsidRPr="00124F5B" w:rsidTr="00124F5B">
        <w:trPr>
          <w:trHeight w:val="215"/>
        </w:trPr>
        <w:tc>
          <w:tcPr>
            <w:tcW w:w="3677"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HOLIDAYS</w:t>
            </w:r>
          </w:p>
        </w:tc>
        <w:tc>
          <w:tcPr>
            <w:tcW w:w="4049"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E5.13.R1. Students will be able to understand simple texts including past events, days and dates.</w:t>
            </w:r>
          </w:p>
        </w:tc>
        <w:tc>
          <w:tcPr>
            <w:tcW w:w="1484" w:type="dxa"/>
            <w:tcBorders>
              <w:top w:val="single" w:sz="4" w:space="0" w:color="auto"/>
              <w:left w:val="single" w:sz="4" w:space="0" w:color="auto"/>
              <w:bottom w:val="single" w:sz="4" w:space="0" w:color="auto"/>
              <w:right w:val="single" w:sz="4" w:space="0" w:color="auto"/>
            </w:tcBorders>
            <w:hideMark/>
          </w:tcPr>
          <w:p w:rsidR="00124F5B" w:rsidRPr="00124F5B" w:rsidRDefault="00124F5B" w:rsidP="00124F5B">
            <w:pPr>
              <w:adjustRightInd w:val="0"/>
              <w:rPr>
                <w:rFonts w:ascii="Minion-Regular" w:hAnsi="Minion-Regular" w:cs="Minion-Regular"/>
                <w:sz w:val="20"/>
                <w:szCs w:val="20"/>
                <w:lang w:val="tr-TR"/>
                <w14:ligatures w14:val="standardContextual"/>
              </w:rPr>
            </w:pPr>
            <w:r w:rsidRPr="00124F5B">
              <w:rPr>
                <w:rFonts w:ascii="Minion-Regular" w:hAnsi="Minion-Regular" w:cs="Minion-Regular"/>
                <w:sz w:val="20"/>
                <w:szCs w:val="20"/>
                <w:lang w:val="tr-TR"/>
                <w14:ligatures w14:val="standardContextual"/>
              </w:rPr>
              <w:t>1</w:t>
            </w:r>
          </w:p>
        </w:tc>
      </w:tr>
    </w:tbl>
    <w:p w:rsidR="00124F5B" w:rsidRPr="00124F5B" w:rsidRDefault="00124F5B" w:rsidP="00124F5B">
      <w:pPr>
        <w:adjustRightInd w:val="0"/>
        <w:rPr>
          <w:rFonts w:ascii="Minion-Regular" w:hAnsi="Minion-Regular" w:cs="Minion-Regular"/>
          <w:sz w:val="20"/>
          <w:szCs w:val="20"/>
          <w:lang w:val="tr-TR"/>
          <w14:ligatures w14:val="standardContextual"/>
        </w:rPr>
      </w:pPr>
    </w:p>
    <w:p w:rsidR="0013502C" w:rsidRDefault="0013502C" w:rsidP="0013502C">
      <w:pPr>
        <w:adjustRightInd w:val="0"/>
        <w:rPr>
          <w:rFonts w:ascii="Minion-Regular" w:hAnsi="Minion-Regular" w:cs="Minion-Regular"/>
          <w:sz w:val="20"/>
          <w:szCs w:val="20"/>
          <w14:ligatures w14:val="standardContextual"/>
        </w:rPr>
      </w:pPr>
    </w:p>
    <w:p w:rsidR="00124F5B" w:rsidRDefault="00124F5B" w:rsidP="0013502C">
      <w:pPr>
        <w:adjustRightInd w:val="0"/>
        <w:rPr>
          <w:rFonts w:ascii="Minion-Regular" w:hAnsi="Minion-Regular" w:cs="Minion-Regular"/>
          <w:sz w:val="20"/>
          <w:szCs w:val="20"/>
          <w14:ligatures w14:val="standardContextual"/>
        </w:rPr>
      </w:pPr>
    </w:p>
    <w:p w:rsidR="00124F5B" w:rsidRDefault="00124F5B" w:rsidP="0013502C">
      <w:pPr>
        <w:adjustRightInd w:val="0"/>
        <w:rPr>
          <w:rFonts w:ascii="Minion-Regular" w:hAnsi="Minion-Regular" w:cs="Minion-Regular"/>
          <w:sz w:val="20"/>
          <w:szCs w:val="20"/>
          <w14:ligatures w14:val="standardContextual"/>
        </w:rPr>
      </w:pPr>
    </w:p>
    <w:p w:rsidR="00DF3240" w:rsidRDefault="00DA5EDF" w:rsidP="00DA5EDF">
      <w:pPr>
        <w:ind w:firstLine="708"/>
        <w:jc w:val="both"/>
      </w:pPr>
      <w:r>
        <w:t>Bursa ili İngilizce zümre başkanları olarak aldığımız karar doğrultusunda bu sene yapılacak ortak sınavlarda bakanlığın 202</w:t>
      </w:r>
      <w:r w:rsidR="00175BE3">
        <w:t>5</w:t>
      </w:r>
      <w:r>
        <w:t>-202</w:t>
      </w:r>
      <w:r w:rsidR="00175BE3">
        <w:t>6</w:t>
      </w:r>
      <w:r>
        <w:t xml:space="preserve"> ortaokul düzeyi İngilizce dersi için hazırlamış olduğu konu soru dağılım tablolarının ilimizde aynı şekliyle uygulanmasını 0</w:t>
      </w:r>
      <w:r w:rsidR="00175BE3">
        <w:t>5</w:t>
      </w:r>
      <w:r>
        <w:t>.09.202</w:t>
      </w:r>
      <w:r w:rsidR="00175BE3">
        <w:t>5</w:t>
      </w:r>
      <w:r>
        <w:t xml:space="preserve"> tarihli il sınıf/alan zümre toplantısında alınan kararlara göre uygun bulunmuştur.</w:t>
      </w:r>
    </w:p>
    <w:sectPr w:rsidR="00DF3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MT">
    <w:altName w:val="Arial"/>
    <w:charset w:val="01"/>
    <w:family w:val="swiss"/>
    <w:pitch w:val="variable"/>
  </w:font>
  <w:font w:name="Minion-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30E83"/>
    <w:multiLevelType w:val="hybridMultilevel"/>
    <w:tmpl w:val="92DC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2C"/>
    <w:rsid w:val="00020449"/>
    <w:rsid w:val="00124F5B"/>
    <w:rsid w:val="0013502C"/>
    <w:rsid w:val="00175BE3"/>
    <w:rsid w:val="001D24D0"/>
    <w:rsid w:val="002C4DAE"/>
    <w:rsid w:val="005C47A7"/>
    <w:rsid w:val="00641D4C"/>
    <w:rsid w:val="00647C88"/>
    <w:rsid w:val="008B5AF6"/>
    <w:rsid w:val="00B14B50"/>
    <w:rsid w:val="00B91FCE"/>
    <w:rsid w:val="00C1113E"/>
    <w:rsid w:val="00D31FEF"/>
    <w:rsid w:val="00DA5EDF"/>
    <w:rsid w:val="00DB7838"/>
    <w:rsid w:val="00DF3240"/>
    <w:rsid w:val="00EB07ED"/>
    <w:rsid w:val="00EC55E1"/>
    <w:rsid w:val="00EF44BE"/>
    <w:rsid w:val="00FF4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24E8"/>
  <w15:chartTrackingRefBased/>
  <w15:docId w15:val="{484B2137-6F4E-4FD1-9D4E-45E9ADB0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4D0"/>
    <w:pPr>
      <w:widowControl w:val="0"/>
      <w:autoSpaceDE w:val="0"/>
      <w:autoSpaceDN w:val="0"/>
      <w:spacing w:after="0" w:line="240" w:lineRule="auto"/>
    </w:pPr>
    <w:rPr>
      <w:rFonts w:ascii="Arial" w:eastAsia="Arial" w:hAnsi="Arial" w:cs="Aria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3502C"/>
    <w:pPr>
      <w:ind w:left="720"/>
      <w:contextualSpacing/>
    </w:pPr>
  </w:style>
  <w:style w:type="table" w:customStyle="1" w:styleId="TableNormal">
    <w:name w:val="Table Normal"/>
    <w:uiPriority w:val="2"/>
    <w:semiHidden/>
    <w:unhideWhenUsed/>
    <w:qFormat/>
    <w:rsid w:val="001350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502C"/>
    <w:rPr>
      <w:sz w:val="20"/>
      <w:szCs w:val="20"/>
    </w:rPr>
  </w:style>
  <w:style w:type="character" w:customStyle="1" w:styleId="GvdeMetniChar">
    <w:name w:val="Gövde Metni Char"/>
    <w:basedOn w:val="VarsaylanParagrafYazTipi"/>
    <w:link w:val="GvdeMetni"/>
    <w:uiPriority w:val="1"/>
    <w:rsid w:val="0013502C"/>
    <w:rPr>
      <w:rFonts w:ascii="Arial" w:eastAsia="Arial" w:hAnsi="Arial" w:cs="Arial"/>
      <w:sz w:val="20"/>
      <w:szCs w:val="20"/>
      <w:lang w:val="en-US"/>
    </w:rPr>
  </w:style>
  <w:style w:type="paragraph" w:customStyle="1" w:styleId="TableParagraph">
    <w:name w:val="Table Paragraph"/>
    <w:basedOn w:val="Normal"/>
    <w:uiPriority w:val="1"/>
    <w:qFormat/>
    <w:rsid w:val="0013502C"/>
  </w:style>
  <w:style w:type="table" w:styleId="TabloKlavuzu">
    <w:name w:val="Table Grid"/>
    <w:basedOn w:val="NormalTablo"/>
    <w:uiPriority w:val="39"/>
    <w:rsid w:val="00124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C55E1"/>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1D24D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9362">
      <w:bodyDiv w:val="1"/>
      <w:marLeft w:val="0"/>
      <w:marRight w:val="0"/>
      <w:marTop w:val="0"/>
      <w:marBottom w:val="0"/>
      <w:divBdr>
        <w:top w:val="none" w:sz="0" w:space="0" w:color="auto"/>
        <w:left w:val="none" w:sz="0" w:space="0" w:color="auto"/>
        <w:bottom w:val="none" w:sz="0" w:space="0" w:color="auto"/>
        <w:right w:val="none" w:sz="0" w:space="0" w:color="auto"/>
      </w:divBdr>
    </w:div>
    <w:div w:id="150606638">
      <w:bodyDiv w:val="1"/>
      <w:marLeft w:val="0"/>
      <w:marRight w:val="0"/>
      <w:marTop w:val="0"/>
      <w:marBottom w:val="0"/>
      <w:divBdr>
        <w:top w:val="none" w:sz="0" w:space="0" w:color="auto"/>
        <w:left w:val="none" w:sz="0" w:space="0" w:color="auto"/>
        <w:bottom w:val="none" w:sz="0" w:space="0" w:color="auto"/>
        <w:right w:val="none" w:sz="0" w:space="0" w:color="auto"/>
      </w:divBdr>
    </w:div>
    <w:div w:id="179509966">
      <w:bodyDiv w:val="1"/>
      <w:marLeft w:val="0"/>
      <w:marRight w:val="0"/>
      <w:marTop w:val="0"/>
      <w:marBottom w:val="0"/>
      <w:divBdr>
        <w:top w:val="none" w:sz="0" w:space="0" w:color="auto"/>
        <w:left w:val="none" w:sz="0" w:space="0" w:color="auto"/>
        <w:bottom w:val="none" w:sz="0" w:space="0" w:color="auto"/>
        <w:right w:val="none" w:sz="0" w:space="0" w:color="auto"/>
      </w:divBdr>
    </w:div>
    <w:div w:id="197813031">
      <w:bodyDiv w:val="1"/>
      <w:marLeft w:val="0"/>
      <w:marRight w:val="0"/>
      <w:marTop w:val="0"/>
      <w:marBottom w:val="0"/>
      <w:divBdr>
        <w:top w:val="none" w:sz="0" w:space="0" w:color="auto"/>
        <w:left w:val="none" w:sz="0" w:space="0" w:color="auto"/>
        <w:bottom w:val="none" w:sz="0" w:space="0" w:color="auto"/>
        <w:right w:val="none" w:sz="0" w:space="0" w:color="auto"/>
      </w:divBdr>
    </w:div>
    <w:div w:id="225921125">
      <w:bodyDiv w:val="1"/>
      <w:marLeft w:val="0"/>
      <w:marRight w:val="0"/>
      <w:marTop w:val="0"/>
      <w:marBottom w:val="0"/>
      <w:divBdr>
        <w:top w:val="none" w:sz="0" w:space="0" w:color="auto"/>
        <w:left w:val="none" w:sz="0" w:space="0" w:color="auto"/>
        <w:bottom w:val="none" w:sz="0" w:space="0" w:color="auto"/>
        <w:right w:val="none" w:sz="0" w:space="0" w:color="auto"/>
      </w:divBdr>
    </w:div>
    <w:div w:id="241843611">
      <w:bodyDiv w:val="1"/>
      <w:marLeft w:val="0"/>
      <w:marRight w:val="0"/>
      <w:marTop w:val="0"/>
      <w:marBottom w:val="0"/>
      <w:divBdr>
        <w:top w:val="none" w:sz="0" w:space="0" w:color="auto"/>
        <w:left w:val="none" w:sz="0" w:space="0" w:color="auto"/>
        <w:bottom w:val="none" w:sz="0" w:space="0" w:color="auto"/>
        <w:right w:val="none" w:sz="0" w:space="0" w:color="auto"/>
      </w:divBdr>
    </w:div>
    <w:div w:id="243341854">
      <w:bodyDiv w:val="1"/>
      <w:marLeft w:val="0"/>
      <w:marRight w:val="0"/>
      <w:marTop w:val="0"/>
      <w:marBottom w:val="0"/>
      <w:divBdr>
        <w:top w:val="none" w:sz="0" w:space="0" w:color="auto"/>
        <w:left w:val="none" w:sz="0" w:space="0" w:color="auto"/>
        <w:bottom w:val="none" w:sz="0" w:space="0" w:color="auto"/>
        <w:right w:val="none" w:sz="0" w:space="0" w:color="auto"/>
      </w:divBdr>
    </w:div>
    <w:div w:id="312758307">
      <w:bodyDiv w:val="1"/>
      <w:marLeft w:val="0"/>
      <w:marRight w:val="0"/>
      <w:marTop w:val="0"/>
      <w:marBottom w:val="0"/>
      <w:divBdr>
        <w:top w:val="none" w:sz="0" w:space="0" w:color="auto"/>
        <w:left w:val="none" w:sz="0" w:space="0" w:color="auto"/>
        <w:bottom w:val="none" w:sz="0" w:space="0" w:color="auto"/>
        <w:right w:val="none" w:sz="0" w:space="0" w:color="auto"/>
      </w:divBdr>
    </w:div>
    <w:div w:id="318506567">
      <w:bodyDiv w:val="1"/>
      <w:marLeft w:val="0"/>
      <w:marRight w:val="0"/>
      <w:marTop w:val="0"/>
      <w:marBottom w:val="0"/>
      <w:divBdr>
        <w:top w:val="none" w:sz="0" w:space="0" w:color="auto"/>
        <w:left w:val="none" w:sz="0" w:space="0" w:color="auto"/>
        <w:bottom w:val="none" w:sz="0" w:space="0" w:color="auto"/>
        <w:right w:val="none" w:sz="0" w:space="0" w:color="auto"/>
      </w:divBdr>
    </w:div>
    <w:div w:id="427505184">
      <w:bodyDiv w:val="1"/>
      <w:marLeft w:val="0"/>
      <w:marRight w:val="0"/>
      <w:marTop w:val="0"/>
      <w:marBottom w:val="0"/>
      <w:divBdr>
        <w:top w:val="none" w:sz="0" w:space="0" w:color="auto"/>
        <w:left w:val="none" w:sz="0" w:space="0" w:color="auto"/>
        <w:bottom w:val="none" w:sz="0" w:space="0" w:color="auto"/>
        <w:right w:val="none" w:sz="0" w:space="0" w:color="auto"/>
      </w:divBdr>
    </w:div>
    <w:div w:id="470178422">
      <w:bodyDiv w:val="1"/>
      <w:marLeft w:val="0"/>
      <w:marRight w:val="0"/>
      <w:marTop w:val="0"/>
      <w:marBottom w:val="0"/>
      <w:divBdr>
        <w:top w:val="none" w:sz="0" w:space="0" w:color="auto"/>
        <w:left w:val="none" w:sz="0" w:space="0" w:color="auto"/>
        <w:bottom w:val="none" w:sz="0" w:space="0" w:color="auto"/>
        <w:right w:val="none" w:sz="0" w:space="0" w:color="auto"/>
      </w:divBdr>
    </w:div>
    <w:div w:id="485317178">
      <w:bodyDiv w:val="1"/>
      <w:marLeft w:val="0"/>
      <w:marRight w:val="0"/>
      <w:marTop w:val="0"/>
      <w:marBottom w:val="0"/>
      <w:divBdr>
        <w:top w:val="none" w:sz="0" w:space="0" w:color="auto"/>
        <w:left w:val="none" w:sz="0" w:space="0" w:color="auto"/>
        <w:bottom w:val="none" w:sz="0" w:space="0" w:color="auto"/>
        <w:right w:val="none" w:sz="0" w:space="0" w:color="auto"/>
      </w:divBdr>
    </w:div>
    <w:div w:id="551888475">
      <w:bodyDiv w:val="1"/>
      <w:marLeft w:val="0"/>
      <w:marRight w:val="0"/>
      <w:marTop w:val="0"/>
      <w:marBottom w:val="0"/>
      <w:divBdr>
        <w:top w:val="none" w:sz="0" w:space="0" w:color="auto"/>
        <w:left w:val="none" w:sz="0" w:space="0" w:color="auto"/>
        <w:bottom w:val="none" w:sz="0" w:space="0" w:color="auto"/>
        <w:right w:val="none" w:sz="0" w:space="0" w:color="auto"/>
      </w:divBdr>
    </w:div>
    <w:div w:id="629018478">
      <w:bodyDiv w:val="1"/>
      <w:marLeft w:val="0"/>
      <w:marRight w:val="0"/>
      <w:marTop w:val="0"/>
      <w:marBottom w:val="0"/>
      <w:divBdr>
        <w:top w:val="none" w:sz="0" w:space="0" w:color="auto"/>
        <w:left w:val="none" w:sz="0" w:space="0" w:color="auto"/>
        <w:bottom w:val="none" w:sz="0" w:space="0" w:color="auto"/>
        <w:right w:val="none" w:sz="0" w:space="0" w:color="auto"/>
      </w:divBdr>
    </w:div>
    <w:div w:id="685400038">
      <w:bodyDiv w:val="1"/>
      <w:marLeft w:val="0"/>
      <w:marRight w:val="0"/>
      <w:marTop w:val="0"/>
      <w:marBottom w:val="0"/>
      <w:divBdr>
        <w:top w:val="none" w:sz="0" w:space="0" w:color="auto"/>
        <w:left w:val="none" w:sz="0" w:space="0" w:color="auto"/>
        <w:bottom w:val="none" w:sz="0" w:space="0" w:color="auto"/>
        <w:right w:val="none" w:sz="0" w:space="0" w:color="auto"/>
      </w:divBdr>
    </w:div>
    <w:div w:id="716901752">
      <w:bodyDiv w:val="1"/>
      <w:marLeft w:val="0"/>
      <w:marRight w:val="0"/>
      <w:marTop w:val="0"/>
      <w:marBottom w:val="0"/>
      <w:divBdr>
        <w:top w:val="none" w:sz="0" w:space="0" w:color="auto"/>
        <w:left w:val="none" w:sz="0" w:space="0" w:color="auto"/>
        <w:bottom w:val="none" w:sz="0" w:space="0" w:color="auto"/>
        <w:right w:val="none" w:sz="0" w:space="0" w:color="auto"/>
      </w:divBdr>
    </w:div>
    <w:div w:id="764426428">
      <w:bodyDiv w:val="1"/>
      <w:marLeft w:val="0"/>
      <w:marRight w:val="0"/>
      <w:marTop w:val="0"/>
      <w:marBottom w:val="0"/>
      <w:divBdr>
        <w:top w:val="none" w:sz="0" w:space="0" w:color="auto"/>
        <w:left w:val="none" w:sz="0" w:space="0" w:color="auto"/>
        <w:bottom w:val="none" w:sz="0" w:space="0" w:color="auto"/>
        <w:right w:val="none" w:sz="0" w:space="0" w:color="auto"/>
      </w:divBdr>
    </w:div>
    <w:div w:id="794059805">
      <w:bodyDiv w:val="1"/>
      <w:marLeft w:val="0"/>
      <w:marRight w:val="0"/>
      <w:marTop w:val="0"/>
      <w:marBottom w:val="0"/>
      <w:divBdr>
        <w:top w:val="none" w:sz="0" w:space="0" w:color="auto"/>
        <w:left w:val="none" w:sz="0" w:space="0" w:color="auto"/>
        <w:bottom w:val="none" w:sz="0" w:space="0" w:color="auto"/>
        <w:right w:val="none" w:sz="0" w:space="0" w:color="auto"/>
      </w:divBdr>
    </w:div>
    <w:div w:id="820779047">
      <w:bodyDiv w:val="1"/>
      <w:marLeft w:val="0"/>
      <w:marRight w:val="0"/>
      <w:marTop w:val="0"/>
      <w:marBottom w:val="0"/>
      <w:divBdr>
        <w:top w:val="none" w:sz="0" w:space="0" w:color="auto"/>
        <w:left w:val="none" w:sz="0" w:space="0" w:color="auto"/>
        <w:bottom w:val="none" w:sz="0" w:space="0" w:color="auto"/>
        <w:right w:val="none" w:sz="0" w:space="0" w:color="auto"/>
      </w:divBdr>
    </w:div>
    <w:div w:id="882671050">
      <w:bodyDiv w:val="1"/>
      <w:marLeft w:val="0"/>
      <w:marRight w:val="0"/>
      <w:marTop w:val="0"/>
      <w:marBottom w:val="0"/>
      <w:divBdr>
        <w:top w:val="none" w:sz="0" w:space="0" w:color="auto"/>
        <w:left w:val="none" w:sz="0" w:space="0" w:color="auto"/>
        <w:bottom w:val="none" w:sz="0" w:space="0" w:color="auto"/>
        <w:right w:val="none" w:sz="0" w:space="0" w:color="auto"/>
      </w:divBdr>
    </w:div>
    <w:div w:id="944193341">
      <w:bodyDiv w:val="1"/>
      <w:marLeft w:val="0"/>
      <w:marRight w:val="0"/>
      <w:marTop w:val="0"/>
      <w:marBottom w:val="0"/>
      <w:divBdr>
        <w:top w:val="none" w:sz="0" w:space="0" w:color="auto"/>
        <w:left w:val="none" w:sz="0" w:space="0" w:color="auto"/>
        <w:bottom w:val="none" w:sz="0" w:space="0" w:color="auto"/>
        <w:right w:val="none" w:sz="0" w:space="0" w:color="auto"/>
      </w:divBdr>
    </w:div>
    <w:div w:id="1331911820">
      <w:bodyDiv w:val="1"/>
      <w:marLeft w:val="0"/>
      <w:marRight w:val="0"/>
      <w:marTop w:val="0"/>
      <w:marBottom w:val="0"/>
      <w:divBdr>
        <w:top w:val="none" w:sz="0" w:space="0" w:color="auto"/>
        <w:left w:val="none" w:sz="0" w:space="0" w:color="auto"/>
        <w:bottom w:val="none" w:sz="0" w:space="0" w:color="auto"/>
        <w:right w:val="none" w:sz="0" w:space="0" w:color="auto"/>
      </w:divBdr>
    </w:div>
    <w:div w:id="1429230436">
      <w:bodyDiv w:val="1"/>
      <w:marLeft w:val="0"/>
      <w:marRight w:val="0"/>
      <w:marTop w:val="0"/>
      <w:marBottom w:val="0"/>
      <w:divBdr>
        <w:top w:val="none" w:sz="0" w:space="0" w:color="auto"/>
        <w:left w:val="none" w:sz="0" w:space="0" w:color="auto"/>
        <w:bottom w:val="none" w:sz="0" w:space="0" w:color="auto"/>
        <w:right w:val="none" w:sz="0" w:space="0" w:color="auto"/>
      </w:divBdr>
    </w:div>
    <w:div w:id="1459883639">
      <w:bodyDiv w:val="1"/>
      <w:marLeft w:val="0"/>
      <w:marRight w:val="0"/>
      <w:marTop w:val="0"/>
      <w:marBottom w:val="0"/>
      <w:divBdr>
        <w:top w:val="none" w:sz="0" w:space="0" w:color="auto"/>
        <w:left w:val="none" w:sz="0" w:space="0" w:color="auto"/>
        <w:bottom w:val="none" w:sz="0" w:space="0" w:color="auto"/>
        <w:right w:val="none" w:sz="0" w:space="0" w:color="auto"/>
      </w:divBdr>
    </w:div>
    <w:div w:id="1477185502">
      <w:bodyDiv w:val="1"/>
      <w:marLeft w:val="0"/>
      <w:marRight w:val="0"/>
      <w:marTop w:val="0"/>
      <w:marBottom w:val="0"/>
      <w:divBdr>
        <w:top w:val="none" w:sz="0" w:space="0" w:color="auto"/>
        <w:left w:val="none" w:sz="0" w:space="0" w:color="auto"/>
        <w:bottom w:val="none" w:sz="0" w:space="0" w:color="auto"/>
        <w:right w:val="none" w:sz="0" w:space="0" w:color="auto"/>
      </w:divBdr>
    </w:div>
    <w:div w:id="1500539460">
      <w:bodyDiv w:val="1"/>
      <w:marLeft w:val="0"/>
      <w:marRight w:val="0"/>
      <w:marTop w:val="0"/>
      <w:marBottom w:val="0"/>
      <w:divBdr>
        <w:top w:val="none" w:sz="0" w:space="0" w:color="auto"/>
        <w:left w:val="none" w:sz="0" w:space="0" w:color="auto"/>
        <w:bottom w:val="none" w:sz="0" w:space="0" w:color="auto"/>
        <w:right w:val="none" w:sz="0" w:space="0" w:color="auto"/>
      </w:divBdr>
    </w:div>
    <w:div w:id="1535382263">
      <w:bodyDiv w:val="1"/>
      <w:marLeft w:val="0"/>
      <w:marRight w:val="0"/>
      <w:marTop w:val="0"/>
      <w:marBottom w:val="0"/>
      <w:divBdr>
        <w:top w:val="none" w:sz="0" w:space="0" w:color="auto"/>
        <w:left w:val="none" w:sz="0" w:space="0" w:color="auto"/>
        <w:bottom w:val="none" w:sz="0" w:space="0" w:color="auto"/>
        <w:right w:val="none" w:sz="0" w:space="0" w:color="auto"/>
      </w:divBdr>
    </w:div>
    <w:div w:id="1585216795">
      <w:bodyDiv w:val="1"/>
      <w:marLeft w:val="0"/>
      <w:marRight w:val="0"/>
      <w:marTop w:val="0"/>
      <w:marBottom w:val="0"/>
      <w:divBdr>
        <w:top w:val="none" w:sz="0" w:space="0" w:color="auto"/>
        <w:left w:val="none" w:sz="0" w:space="0" w:color="auto"/>
        <w:bottom w:val="none" w:sz="0" w:space="0" w:color="auto"/>
        <w:right w:val="none" w:sz="0" w:space="0" w:color="auto"/>
      </w:divBdr>
    </w:div>
    <w:div w:id="1628395520">
      <w:bodyDiv w:val="1"/>
      <w:marLeft w:val="0"/>
      <w:marRight w:val="0"/>
      <w:marTop w:val="0"/>
      <w:marBottom w:val="0"/>
      <w:divBdr>
        <w:top w:val="none" w:sz="0" w:space="0" w:color="auto"/>
        <w:left w:val="none" w:sz="0" w:space="0" w:color="auto"/>
        <w:bottom w:val="none" w:sz="0" w:space="0" w:color="auto"/>
        <w:right w:val="none" w:sz="0" w:space="0" w:color="auto"/>
      </w:divBdr>
    </w:div>
    <w:div w:id="1631549131">
      <w:bodyDiv w:val="1"/>
      <w:marLeft w:val="0"/>
      <w:marRight w:val="0"/>
      <w:marTop w:val="0"/>
      <w:marBottom w:val="0"/>
      <w:divBdr>
        <w:top w:val="none" w:sz="0" w:space="0" w:color="auto"/>
        <w:left w:val="none" w:sz="0" w:space="0" w:color="auto"/>
        <w:bottom w:val="none" w:sz="0" w:space="0" w:color="auto"/>
        <w:right w:val="none" w:sz="0" w:space="0" w:color="auto"/>
      </w:divBdr>
    </w:div>
    <w:div w:id="1640382763">
      <w:bodyDiv w:val="1"/>
      <w:marLeft w:val="0"/>
      <w:marRight w:val="0"/>
      <w:marTop w:val="0"/>
      <w:marBottom w:val="0"/>
      <w:divBdr>
        <w:top w:val="none" w:sz="0" w:space="0" w:color="auto"/>
        <w:left w:val="none" w:sz="0" w:space="0" w:color="auto"/>
        <w:bottom w:val="none" w:sz="0" w:space="0" w:color="auto"/>
        <w:right w:val="none" w:sz="0" w:space="0" w:color="auto"/>
      </w:divBdr>
    </w:div>
    <w:div w:id="1647976103">
      <w:bodyDiv w:val="1"/>
      <w:marLeft w:val="0"/>
      <w:marRight w:val="0"/>
      <w:marTop w:val="0"/>
      <w:marBottom w:val="0"/>
      <w:divBdr>
        <w:top w:val="none" w:sz="0" w:space="0" w:color="auto"/>
        <w:left w:val="none" w:sz="0" w:space="0" w:color="auto"/>
        <w:bottom w:val="none" w:sz="0" w:space="0" w:color="auto"/>
        <w:right w:val="none" w:sz="0" w:space="0" w:color="auto"/>
      </w:divBdr>
    </w:div>
    <w:div w:id="1947886647">
      <w:bodyDiv w:val="1"/>
      <w:marLeft w:val="0"/>
      <w:marRight w:val="0"/>
      <w:marTop w:val="0"/>
      <w:marBottom w:val="0"/>
      <w:divBdr>
        <w:top w:val="none" w:sz="0" w:space="0" w:color="auto"/>
        <w:left w:val="none" w:sz="0" w:space="0" w:color="auto"/>
        <w:bottom w:val="none" w:sz="0" w:space="0" w:color="auto"/>
        <w:right w:val="none" w:sz="0" w:space="0" w:color="auto"/>
      </w:divBdr>
    </w:div>
    <w:div w:id="20029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5286</Words>
  <Characters>30136</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dc:creator>
  <cp:keywords/>
  <dc:description/>
  <cp:lastModifiedBy>KASA</cp:lastModifiedBy>
  <cp:revision>2</cp:revision>
  <dcterms:created xsi:type="dcterms:W3CDTF">2025-10-13T19:25:00Z</dcterms:created>
  <dcterms:modified xsi:type="dcterms:W3CDTF">2025-10-13T19:25:00Z</dcterms:modified>
</cp:coreProperties>
</file>