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3B327" w14:textId="77777777" w:rsidR="003D4675" w:rsidRPr="00102CDE" w:rsidRDefault="003D4675" w:rsidP="003D4675">
      <w:pPr>
        <w:spacing w:line="240" w:lineRule="auto"/>
        <w:jc w:val="center"/>
        <w:rPr>
          <w:b/>
          <w:bCs/>
        </w:rPr>
      </w:pPr>
      <w:r w:rsidRPr="00102CDE">
        <w:rPr>
          <w:b/>
          <w:bCs/>
        </w:rPr>
        <w:t xml:space="preserve">2024-2025 EĞİTİM-ÖĞRETİM YILI 11. SINIF FİZİK DERSİ </w:t>
      </w:r>
    </w:p>
    <w:p w14:paraId="092CE897" w14:textId="02A93228" w:rsidR="003D4675" w:rsidRPr="00102CDE" w:rsidRDefault="003D4675" w:rsidP="003D4675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102CDE">
        <w:rPr>
          <w:b/>
          <w:bCs/>
        </w:rPr>
        <w:t>. DÖNEM 1. ORTAK YAZILI KONU SORU DAĞILIM TABLOSU</w:t>
      </w:r>
    </w:p>
    <w:p w14:paraId="1AE3A16E" w14:textId="0664E623" w:rsidR="003D4675" w:rsidRPr="00102CDE" w:rsidRDefault="003D4675" w:rsidP="003D4675">
      <w:pPr>
        <w:spacing w:line="240" w:lineRule="auto"/>
        <w:jc w:val="center"/>
        <w:rPr>
          <w:b/>
          <w:bCs/>
        </w:rPr>
      </w:pPr>
      <w:r w:rsidRPr="00102CDE">
        <w:rPr>
          <w:b/>
          <w:bCs/>
        </w:rPr>
        <w:t xml:space="preserve"> SENARYO </w:t>
      </w:r>
      <w:r>
        <w:rPr>
          <w:b/>
          <w:bCs/>
        </w:rPr>
        <w:t>1</w:t>
      </w:r>
    </w:p>
    <w:tbl>
      <w:tblPr>
        <w:tblStyle w:val="TabloKlavuzu"/>
        <w:tblpPr w:leftFromText="141" w:rightFromText="141" w:vertAnchor="page" w:horzAnchor="margin" w:tblpXSpec="center" w:tblpY="2731"/>
        <w:tblW w:w="0" w:type="auto"/>
        <w:tblLook w:val="04A0" w:firstRow="1" w:lastRow="0" w:firstColumn="1" w:lastColumn="0" w:noHBand="0" w:noVBand="1"/>
      </w:tblPr>
      <w:tblGrid>
        <w:gridCol w:w="717"/>
        <w:gridCol w:w="979"/>
        <w:gridCol w:w="6641"/>
        <w:gridCol w:w="725"/>
      </w:tblGrid>
      <w:tr w:rsidR="003D4675" w:rsidRPr="00102CDE" w14:paraId="60BE670C" w14:textId="77777777" w:rsidTr="001277E4">
        <w:tc>
          <w:tcPr>
            <w:tcW w:w="717" w:type="dxa"/>
            <w:vAlign w:val="center"/>
          </w:tcPr>
          <w:p w14:paraId="29B4B1C2" w14:textId="77777777" w:rsidR="003D4675" w:rsidRPr="00102CDE" w:rsidRDefault="003D4675" w:rsidP="00706B0D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>Ünite</w:t>
            </w:r>
          </w:p>
        </w:tc>
        <w:tc>
          <w:tcPr>
            <w:tcW w:w="979" w:type="dxa"/>
            <w:vAlign w:val="center"/>
          </w:tcPr>
          <w:p w14:paraId="14142D2E" w14:textId="77777777" w:rsidR="003D4675" w:rsidRPr="00102CDE" w:rsidRDefault="003D4675" w:rsidP="00706B0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102CDE">
              <w:rPr>
                <w:b/>
                <w:bCs/>
              </w:rPr>
              <w:t>onu</w:t>
            </w:r>
          </w:p>
        </w:tc>
        <w:tc>
          <w:tcPr>
            <w:tcW w:w="6641" w:type="dxa"/>
            <w:vAlign w:val="center"/>
          </w:tcPr>
          <w:p w14:paraId="6515FF0C" w14:textId="77777777" w:rsidR="003D4675" w:rsidRPr="00102CDE" w:rsidRDefault="003D4675" w:rsidP="00706B0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102CDE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14:paraId="17E65830" w14:textId="77777777" w:rsidR="003D4675" w:rsidRPr="00102CDE" w:rsidRDefault="003D4675" w:rsidP="00706B0D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 xml:space="preserve">Soru </w:t>
            </w:r>
          </w:p>
          <w:p w14:paraId="7AD1E155" w14:textId="77777777" w:rsidR="003D4675" w:rsidRPr="00102CDE" w:rsidRDefault="003D4675" w:rsidP="00706B0D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>Sayısı</w:t>
            </w:r>
          </w:p>
        </w:tc>
      </w:tr>
      <w:tr w:rsidR="003D4675" w14:paraId="17A75CEB" w14:textId="77777777" w:rsidTr="001277E4">
        <w:trPr>
          <w:cantSplit/>
          <w:trHeight w:val="1298"/>
        </w:trPr>
        <w:tc>
          <w:tcPr>
            <w:tcW w:w="717" w:type="dxa"/>
            <w:vMerge w:val="restart"/>
            <w:textDirection w:val="btLr"/>
            <w:vAlign w:val="center"/>
          </w:tcPr>
          <w:p w14:paraId="5FAF93FE" w14:textId="33DA5E75" w:rsidR="003D4675" w:rsidRPr="00102CDE" w:rsidRDefault="003D4675" w:rsidP="003D467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KUVVET VE HAREKET</w:t>
            </w:r>
          </w:p>
        </w:tc>
        <w:tc>
          <w:tcPr>
            <w:tcW w:w="979" w:type="dxa"/>
            <w:textDirection w:val="btLr"/>
            <w:vAlign w:val="center"/>
          </w:tcPr>
          <w:p w14:paraId="6DCD6531" w14:textId="66173D45" w:rsidR="003D4675" w:rsidRPr="00102CDE" w:rsidRDefault="003D4675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İki Boyutta Hareket</w:t>
            </w:r>
          </w:p>
        </w:tc>
        <w:tc>
          <w:tcPr>
            <w:tcW w:w="6641" w:type="dxa"/>
            <w:tcBorders>
              <w:bottom w:val="single" w:sz="4" w:space="0" w:color="auto"/>
            </w:tcBorders>
            <w:vAlign w:val="center"/>
          </w:tcPr>
          <w:p w14:paraId="2845807E" w14:textId="25830242" w:rsidR="003D4675" w:rsidRPr="00887986" w:rsidRDefault="003D4675" w:rsidP="003D4675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11.1.5.2. İki boyutta sabit ivmeli hareket ile ilgili hesaplamalar yapar.</w:t>
            </w:r>
          </w:p>
        </w:tc>
        <w:tc>
          <w:tcPr>
            <w:tcW w:w="725" w:type="dxa"/>
            <w:vAlign w:val="center"/>
          </w:tcPr>
          <w:p w14:paraId="0D5F2F54" w14:textId="77777777" w:rsidR="003D4675" w:rsidRDefault="003D4675" w:rsidP="00706B0D">
            <w:pPr>
              <w:spacing w:line="240" w:lineRule="auto"/>
              <w:jc w:val="center"/>
            </w:pPr>
            <w:r>
              <w:t>1</w:t>
            </w:r>
          </w:p>
        </w:tc>
      </w:tr>
      <w:tr w:rsidR="003D4675" w14:paraId="15D55140" w14:textId="77777777" w:rsidTr="001277E4">
        <w:trPr>
          <w:cantSplit/>
          <w:trHeight w:val="1134"/>
        </w:trPr>
        <w:tc>
          <w:tcPr>
            <w:tcW w:w="717" w:type="dxa"/>
            <w:vMerge/>
            <w:vAlign w:val="center"/>
          </w:tcPr>
          <w:p w14:paraId="0AA46E14" w14:textId="77777777" w:rsidR="003D4675" w:rsidRPr="00102CDE" w:rsidRDefault="003D4675" w:rsidP="00706B0D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79" w:type="dxa"/>
            <w:textDirection w:val="btLr"/>
            <w:vAlign w:val="center"/>
          </w:tcPr>
          <w:p w14:paraId="611FAC69" w14:textId="0EC8ED6C" w:rsidR="003D4675" w:rsidRPr="00102CDE" w:rsidRDefault="003D4675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Enerji ve Hareket</w:t>
            </w:r>
          </w:p>
        </w:tc>
        <w:tc>
          <w:tcPr>
            <w:tcW w:w="6641" w:type="dxa"/>
            <w:tcBorders>
              <w:top w:val="single" w:sz="4" w:space="0" w:color="auto"/>
            </w:tcBorders>
            <w:vAlign w:val="center"/>
          </w:tcPr>
          <w:p w14:paraId="17262C5C" w14:textId="4BCF73FB" w:rsidR="003D4675" w:rsidRPr="00887986" w:rsidRDefault="003D4675" w:rsidP="003D4675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11.1.6.1. Yapılan iş ile enerji arasındaki ilişkiyi analiz eder.</w:t>
            </w:r>
          </w:p>
        </w:tc>
        <w:tc>
          <w:tcPr>
            <w:tcW w:w="725" w:type="dxa"/>
            <w:vAlign w:val="center"/>
          </w:tcPr>
          <w:p w14:paraId="2E8094B3" w14:textId="77777777" w:rsidR="003D4675" w:rsidRDefault="003D4675" w:rsidP="00706B0D">
            <w:pPr>
              <w:spacing w:line="240" w:lineRule="auto"/>
              <w:jc w:val="center"/>
            </w:pPr>
            <w:r>
              <w:t>1</w:t>
            </w:r>
          </w:p>
        </w:tc>
      </w:tr>
      <w:tr w:rsidR="003D4675" w14:paraId="0F2A3004" w14:textId="77777777" w:rsidTr="001277E4">
        <w:trPr>
          <w:cantSplit/>
          <w:trHeight w:val="1672"/>
        </w:trPr>
        <w:tc>
          <w:tcPr>
            <w:tcW w:w="717" w:type="dxa"/>
            <w:vMerge/>
            <w:vAlign w:val="center"/>
          </w:tcPr>
          <w:p w14:paraId="339ABCE6" w14:textId="77777777" w:rsidR="003D4675" w:rsidRDefault="003D4675" w:rsidP="00706B0D">
            <w:pPr>
              <w:spacing w:line="240" w:lineRule="auto"/>
              <w:jc w:val="center"/>
            </w:pPr>
          </w:p>
        </w:tc>
        <w:tc>
          <w:tcPr>
            <w:tcW w:w="979" w:type="dxa"/>
            <w:textDirection w:val="btLr"/>
            <w:vAlign w:val="center"/>
          </w:tcPr>
          <w:p w14:paraId="524D8351" w14:textId="24F16AE6" w:rsidR="003D4675" w:rsidRPr="00102CDE" w:rsidRDefault="003D4675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İtme ve Çizgisel Momentum</w:t>
            </w:r>
          </w:p>
        </w:tc>
        <w:tc>
          <w:tcPr>
            <w:tcW w:w="6641" w:type="dxa"/>
            <w:vAlign w:val="center"/>
          </w:tcPr>
          <w:p w14:paraId="02B3AA5F" w14:textId="1D2A16BC" w:rsidR="003D4675" w:rsidRPr="00887986" w:rsidRDefault="003D4675" w:rsidP="00B42F2B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11.1.7.4. Çizgisel momentumun korunumu ile ilgili hesaplamalar yapar.</w:t>
            </w:r>
          </w:p>
        </w:tc>
        <w:tc>
          <w:tcPr>
            <w:tcW w:w="725" w:type="dxa"/>
            <w:vAlign w:val="center"/>
          </w:tcPr>
          <w:p w14:paraId="419BC039" w14:textId="4EE69F57" w:rsidR="003D4675" w:rsidRDefault="003D4675" w:rsidP="00BB77EE">
            <w:pPr>
              <w:spacing w:line="240" w:lineRule="auto"/>
              <w:jc w:val="center"/>
            </w:pPr>
            <w:r>
              <w:t>1</w:t>
            </w:r>
          </w:p>
        </w:tc>
      </w:tr>
      <w:tr w:rsidR="003D4675" w14:paraId="2D87DF33" w14:textId="77777777" w:rsidTr="001277E4">
        <w:trPr>
          <w:cantSplit/>
          <w:trHeight w:val="704"/>
        </w:trPr>
        <w:tc>
          <w:tcPr>
            <w:tcW w:w="717" w:type="dxa"/>
            <w:vMerge/>
            <w:vAlign w:val="center"/>
          </w:tcPr>
          <w:p w14:paraId="3CB710FD" w14:textId="77777777" w:rsidR="003D4675" w:rsidRDefault="003D4675" w:rsidP="00706B0D">
            <w:pPr>
              <w:spacing w:line="240" w:lineRule="auto"/>
              <w:jc w:val="center"/>
            </w:pPr>
          </w:p>
        </w:tc>
        <w:tc>
          <w:tcPr>
            <w:tcW w:w="979" w:type="dxa"/>
            <w:textDirection w:val="btLr"/>
            <w:vAlign w:val="center"/>
          </w:tcPr>
          <w:p w14:paraId="56139FE3" w14:textId="4166D916" w:rsidR="003D4675" w:rsidRPr="003D4675" w:rsidRDefault="003D4675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Tork</w:t>
            </w:r>
          </w:p>
        </w:tc>
        <w:tc>
          <w:tcPr>
            <w:tcW w:w="6641" w:type="dxa"/>
            <w:vAlign w:val="center"/>
          </w:tcPr>
          <w:p w14:paraId="49E9A979" w14:textId="1509C1CE" w:rsidR="003D4675" w:rsidRPr="00887986" w:rsidRDefault="003D4675" w:rsidP="00B42F2B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11.1.8.2. Tork ile ilgili hesaplamalar yapar.</w:t>
            </w:r>
          </w:p>
        </w:tc>
        <w:tc>
          <w:tcPr>
            <w:tcW w:w="725" w:type="dxa"/>
            <w:vAlign w:val="center"/>
          </w:tcPr>
          <w:p w14:paraId="241750EA" w14:textId="325CA75F" w:rsidR="003D4675" w:rsidRDefault="003D4675" w:rsidP="00BB77EE">
            <w:pPr>
              <w:spacing w:line="240" w:lineRule="auto"/>
              <w:jc w:val="center"/>
            </w:pPr>
            <w:r>
              <w:t>2</w:t>
            </w:r>
          </w:p>
        </w:tc>
      </w:tr>
      <w:tr w:rsidR="003D4675" w14:paraId="00AFBF63" w14:textId="77777777" w:rsidTr="001277E4">
        <w:trPr>
          <w:cantSplit/>
          <w:trHeight w:val="703"/>
        </w:trPr>
        <w:tc>
          <w:tcPr>
            <w:tcW w:w="717" w:type="dxa"/>
            <w:vMerge/>
            <w:vAlign w:val="center"/>
          </w:tcPr>
          <w:p w14:paraId="0BF1597D" w14:textId="77777777" w:rsidR="003D4675" w:rsidRDefault="003D4675" w:rsidP="00706B0D">
            <w:pPr>
              <w:spacing w:line="240" w:lineRule="auto"/>
              <w:jc w:val="center"/>
            </w:pPr>
          </w:p>
        </w:tc>
        <w:tc>
          <w:tcPr>
            <w:tcW w:w="979" w:type="dxa"/>
            <w:vMerge w:val="restart"/>
            <w:textDirection w:val="btLr"/>
            <w:vAlign w:val="center"/>
          </w:tcPr>
          <w:p w14:paraId="4502D2CC" w14:textId="0D3DCB4D" w:rsidR="003D4675" w:rsidRPr="003D4675" w:rsidRDefault="003D4675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DENGE VE DENGE ŞARTLARI</w:t>
            </w:r>
          </w:p>
        </w:tc>
        <w:tc>
          <w:tcPr>
            <w:tcW w:w="6641" w:type="dxa"/>
            <w:vAlign w:val="center"/>
          </w:tcPr>
          <w:p w14:paraId="185DB367" w14:textId="25CDF84E" w:rsidR="003D4675" w:rsidRPr="00887986" w:rsidRDefault="003D4675" w:rsidP="00B42F2B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11.1.9.1. Cisimlerin denge şartlarını açıklar.</w:t>
            </w:r>
          </w:p>
        </w:tc>
        <w:tc>
          <w:tcPr>
            <w:tcW w:w="725" w:type="dxa"/>
            <w:vAlign w:val="center"/>
          </w:tcPr>
          <w:p w14:paraId="5DB84158" w14:textId="69BB8A6C" w:rsidR="003D4675" w:rsidRDefault="003D4675" w:rsidP="00BB77EE">
            <w:pPr>
              <w:spacing w:line="240" w:lineRule="auto"/>
              <w:jc w:val="center"/>
            </w:pPr>
            <w:r>
              <w:t>1</w:t>
            </w:r>
          </w:p>
        </w:tc>
      </w:tr>
      <w:tr w:rsidR="003D4675" w14:paraId="03D7F382" w14:textId="77777777" w:rsidTr="001277E4">
        <w:trPr>
          <w:cantSplit/>
          <w:trHeight w:val="702"/>
        </w:trPr>
        <w:tc>
          <w:tcPr>
            <w:tcW w:w="717" w:type="dxa"/>
            <w:vMerge/>
            <w:vAlign w:val="center"/>
          </w:tcPr>
          <w:p w14:paraId="24BE52E3" w14:textId="77777777" w:rsidR="003D4675" w:rsidRDefault="003D4675" w:rsidP="00706B0D">
            <w:pPr>
              <w:spacing w:line="240" w:lineRule="auto"/>
              <w:jc w:val="center"/>
            </w:pPr>
          </w:p>
        </w:tc>
        <w:tc>
          <w:tcPr>
            <w:tcW w:w="979" w:type="dxa"/>
            <w:vMerge/>
            <w:textDirection w:val="btLr"/>
            <w:vAlign w:val="center"/>
          </w:tcPr>
          <w:p w14:paraId="347E9007" w14:textId="77777777" w:rsidR="003D4675" w:rsidRPr="003D4675" w:rsidRDefault="003D4675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641" w:type="dxa"/>
            <w:vAlign w:val="center"/>
          </w:tcPr>
          <w:p w14:paraId="766833E8" w14:textId="79955712" w:rsidR="003D4675" w:rsidRPr="00887986" w:rsidRDefault="003D4675" w:rsidP="00B42F2B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11.1.9.3. Kütle merkezi ve ağırlık merkezi ile ilgili hesaplamalar yapar</w:t>
            </w:r>
          </w:p>
        </w:tc>
        <w:tc>
          <w:tcPr>
            <w:tcW w:w="725" w:type="dxa"/>
            <w:vAlign w:val="center"/>
          </w:tcPr>
          <w:p w14:paraId="169C438B" w14:textId="713A3EE7" w:rsidR="003D4675" w:rsidRDefault="003D4675" w:rsidP="00BB77EE">
            <w:pPr>
              <w:spacing w:line="240" w:lineRule="auto"/>
              <w:jc w:val="center"/>
            </w:pPr>
            <w:r>
              <w:t>2</w:t>
            </w:r>
          </w:p>
        </w:tc>
      </w:tr>
      <w:tr w:rsidR="003D4675" w14:paraId="37767569" w14:textId="77777777" w:rsidTr="001277E4">
        <w:trPr>
          <w:cantSplit/>
          <w:trHeight w:val="1387"/>
        </w:trPr>
        <w:tc>
          <w:tcPr>
            <w:tcW w:w="717" w:type="dxa"/>
            <w:vMerge/>
            <w:vAlign w:val="center"/>
          </w:tcPr>
          <w:p w14:paraId="2166DE14" w14:textId="77777777" w:rsidR="003D4675" w:rsidRDefault="003D4675" w:rsidP="00706B0D">
            <w:pPr>
              <w:spacing w:line="240" w:lineRule="auto"/>
              <w:jc w:val="center"/>
            </w:pPr>
          </w:p>
        </w:tc>
        <w:tc>
          <w:tcPr>
            <w:tcW w:w="979" w:type="dxa"/>
            <w:textDirection w:val="btLr"/>
            <w:vAlign w:val="center"/>
          </w:tcPr>
          <w:p w14:paraId="02625B5E" w14:textId="5B76B380" w:rsidR="003D4675" w:rsidRPr="003D4675" w:rsidRDefault="003D4675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BASİT MAKİNELER</w:t>
            </w:r>
          </w:p>
        </w:tc>
        <w:tc>
          <w:tcPr>
            <w:tcW w:w="6641" w:type="dxa"/>
            <w:vAlign w:val="center"/>
          </w:tcPr>
          <w:p w14:paraId="1257DE2C" w14:textId="2276713D" w:rsidR="003D4675" w:rsidRPr="00887986" w:rsidRDefault="003D4675" w:rsidP="00B42F2B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11.1.10.2. Basit makineler ile ilgili hesaplamalar yapar.</w:t>
            </w:r>
          </w:p>
        </w:tc>
        <w:tc>
          <w:tcPr>
            <w:tcW w:w="725" w:type="dxa"/>
            <w:vAlign w:val="center"/>
          </w:tcPr>
          <w:p w14:paraId="4FF2FA3A" w14:textId="34E2E323" w:rsidR="003D4675" w:rsidRDefault="003D4675" w:rsidP="00BB77EE">
            <w:pPr>
              <w:spacing w:line="240" w:lineRule="auto"/>
              <w:jc w:val="center"/>
            </w:pPr>
            <w:r>
              <w:t>1</w:t>
            </w:r>
          </w:p>
        </w:tc>
      </w:tr>
      <w:tr w:rsidR="003D4675" w14:paraId="38507E99" w14:textId="77777777" w:rsidTr="001277E4">
        <w:trPr>
          <w:cantSplit/>
          <w:trHeight w:val="2696"/>
        </w:trPr>
        <w:tc>
          <w:tcPr>
            <w:tcW w:w="717" w:type="dxa"/>
            <w:textDirection w:val="btLr"/>
            <w:vAlign w:val="center"/>
          </w:tcPr>
          <w:p w14:paraId="4C327A2E" w14:textId="53BF2CE4" w:rsidR="003D4675" w:rsidRPr="003D4675" w:rsidRDefault="003D4675" w:rsidP="003D467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ELEKTRİK VE MANYETİZMA</w:t>
            </w:r>
          </w:p>
        </w:tc>
        <w:tc>
          <w:tcPr>
            <w:tcW w:w="979" w:type="dxa"/>
            <w:textDirection w:val="btLr"/>
            <w:vAlign w:val="center"/>
          </w:tcPr>
          <w:p w14:paraId="47860DA1" w14:textId="58D2E596" w:rsidR="003D4675" w:rsidRPr="003D4675" w:rsidRDefault="00887986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87986">
              <w:rPr>
                <w:b/>
                <w:bCs/>
              </w:rPr>
              <w:t>ELEKTRİKSEL KUVVET VE ELEKTRİK ALAN</w:t>
            </w:r>
          </w:p>
        </w:tc>
        <w:tc>
          <w:tcPr>
            <w:tcW w:w="6641" w:type="dxa"/>
            <w:vAlign w:val="center"/>
          </w:tcPr>
          <w:p w14:paraId="7CC5A7EF" w14:textId="0DF2778D" w:rsidR="003D4675" w:rsidRPr="00887986" w:rsidRDefault="00887986" w:rsidP="00B42F2B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11.2.1.3. Noktasal yüklerde elektriksel kuvvet ve elektrik alanı ile ilgili hesaplamalar yapar.</w:t>
            </w:r>
          </w:p>
        </w:tc>
        <w:tc>
          <w:tcPr>
            <w:tcW w:w="725" w:type="dxa"/>
            <w:vAlign w:val="center"/>
          </w:tcPr>
          <w:p w14:paraId="45C882D8" w14:textId="29E10669" w:rsidR="003D4675" w:rsidRDefault="00887986" w:rsidP="00BB77EE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79A722FF" w14:textId="77777777" w:rsidR="004975F0" w:rsidRDefault="004975F0"/>
    <w:p w14:paraId="25F2B4D9" w14:textId="77777777" w:rsidR="002604AC" w:rsidRDefault="002604AC"/>
    <w:p w14:paraId="7AC46C47" w14:textId="77777777" w:rsidR="002604AC" w:rsidRDefault="002604AC"/>
    <w:p w14:paraId="15541D2E" w14:textId="77777777" w:rsidR="002604AC" w:rsidRDefault="002604AC"/>
    <w:p w14:paraId="7F53E2BE" w14:textId="77777777" w:rsidR="002604AC" w:rsidRPr="00102CDE" w:rsidRDefault="002604AC" w:rsidP="002604AC">
      <w:pPr>
        <w:spacing w:line="240" w:lineRule="auto"/>
        <w:jc w:val="center"/>
        <w:rPr>
          <w:b/>
          <w:bCs/>
        </w:rPr>
      </w:pPr>
      <w:r w:rsidRPr="00102CDE">
        <w:rPr>
          <w:b/>
          <w:bCs/>
        </w:rPr>
        <w:lastRenderedPageBreak/>
        <w:t xml:space="preserve">2024-2025 EĞİTİM-ÖĞRETİM YILI 11. SINIF FİZİK DERSİ </w:t>
      </w:r>
    </w:p>
    <w:p w14:paraId="502E9985" w14:textId="77777777" w:rsidR="002604AC" w:rsidRPr="00102CDE" w:rsidRDefault="002604AC" w:rsidP="002604AC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102CDE">
        <w:rPr>
          <w:b/>
          <w:bCs/>
        </w:rPr>
        <w:t>. DÖNEM 1. ORTAK YAZILI KONU SORU DAĞILIM TABLOSU</w:t>
      </w:r>
    </w:p>
    <w:p w14:paraId="26C45EF5" w14:textId="4EF7BA95" w:rsidR="002604AC" w:rsidRPr="00102CDE" w:rsidRDefault="002604AC" w:rsidP="002604AC">
      <w:pPr>
        <w:spacing w:line="240" w:lineRule="auto"/>
        <w:jc w:val="center"/>
        <w:rPr>
          <w:b/>
          <w:bCs/>
        </w:rPr>
      </w:pPr>
      <w:r w:rsidRPr="00102CDE">
        <w:rPr>
          <w:b/>
          <w:bCs/>
        </w:rPr>
        <w:t xml:space="preserve"> SENARYO </w:t>
      </w:r>
      <w:r>
        <w:rPr>
          <w:b/>
          <w:bCs/>
        </w:rPr>
        <w:t>2</w:t>
      </w:r>
    </w:p>
    <w:tbl>
      <w:tblPr>
        <w:tblStyle w:val="TabloKlavuzu"/>
        <w:tblpPr w:leftFromText="141" w:rightFromText="141" w:vertAnchor="page" w:horzAnchor="margin" w:tblpXSpec="center" w:tblpY="2731"/>
        <w:tblW w:w="0" w:type="auto"/>
        <w:tblLook w:val="04A0" w:firstRow="1" w:lastRow="0" w:firstColumn="1" w:lastColumn="0" w:noHBand="0" w:noVBand="1"/>
      </w:tblPr>
      <w:tblGrid>
        <w:gridCol w:w="717"/>
        <w:gridCol w:w="979"/>
        <w:gridCol w:w="6641"/>
        <w:gridCol w:w="725"/>
      </w:tblGrid>
      <w:tr w:rsidR="002604AC" w:rsidRPr="00102CDE" w14:paraId="506D84BB" w14:textId="77777777" w:rsidTr="001277E4">
        <w:tc>
          <w:tcPr>
            <w:tcW w:w="717" w:type="dxa"/>
            <w:vAlign w:val="center"/>
          </w:tcPr>
          <w:p w14:paraId="567B9619" w14:textId="77777777" w:rsidR="002604AC" w:rsidRPr="00102CDE" w:rsidRDefault="002604AC" w:rsidP="00706B0D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>Ünite</w:t>
            </w:r>
          </w:p>
        </w:tc>
        <w:tc>
          <w:tcPr>
            <w:tcW w:w="979" w:type="dxa"/>
            <w:vAlign w:val="center"/>
          </w:tcPr>
          <w:p w14:paraId="5E3A26A8" w14:textId="77777777" w:rsidR="002604AC" w:rsidRPr="00102CDE" w:rsidRDefault="002604AC" w:rsidP="00706B0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102CDE">
              <w:rPr>
                <w:b/>
                <w:bCs/>
              </w:rPr>
              <w:t>onu</w:t>
            </w:r>
          </w:p>
        </w:tc>
        <w:tc>
          <w:tcPr>
            <w:tcW w:w="6641" w:type="dxa"/>
            <w:vAlign w:val="center"/>
          </w:tcPr>
          <w:p w14:paraId="77E9D23F" w14:textId="77777777" w:rsidR="002604AC" w:rsidRPr="00102CDE" w:rsidRDefault="002604AC" w:rsidP="00706B0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102CDE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14:paraId="6033A535" w14:textId="77777777" w:rsidR="002604AC" w:rsidRPr="00102CDE" w:rsidRDefault="002604AC" w:rsidP="00706B0D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 xml:space="preserve">Soru </w:t>
            </w:r>
          </w:p>
          <w:p w14:paraId="3855D8DE" w14:textId="77777777" w:rsidR="002604AC" w:rsidRPr="00102CDE" w:rsidRDefault="002604AC" w:rsidP="00706B0D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>Sayısı</w:t>
            </w:r>
          </w:p>
        </w:tc>
      </w:tr>
      <w:tr w:rsidR="002604AC" w14:paraId="4A1D44A6" w14:textId="77777777" w:rsidTr="001277E4">
        <w:trPr>
          <w:cantSplit/>
          <w:trHeight w:val="1134"/>
        </w:trPr>
        <w:tc>
          <w:tcPr>
            <w:tcW w:w="717" w:type="dxa"/>
            <w:vMerge w:val="restart"/>
            <w:textDirection w:val="btLr"/>
            <w:vAlign w:val="center"/>
          </w:tcPr>
          <w:p w14:paraId="698765D8" w14:textId="0844983E" w:rsidR="002604AC" w:rsidRPr="00102CDE" w:rsidRDefault="002604AC" w:rsidP="002604AC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KUVVET VE HAREKET</w:t>
            </w:r>
          </w:p>
        </w:tc>
        <w:tc>
          <w:tcPr>
            <w:tcW w:w="979" w:type="dxa"/>
            <w:textDirection w:val="btLr"/>
            <w:vAlign w:val="center"/>
          </w:tcPr>
          <w:p w14:paraId="0A5B01E3" w14:textId="77777777" w:rsidR="002604AC" w:rsidRPr="00102CDE" w:rsidRDefault="002604AC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Enerji ve Hareket</w:t>
            </w:r>
          </w:p>
        </w:tc>
        <w:tc>
          <w:tcPr>
            <w:tcW w:w="6641" w:type="dxa"/>
            <w:tcBorders>
              <w:top w:val="single" w:sz="4" w:space="0" w:color="auto"/>
            </w:tcBorders>
            <w:vAlign w:val="center"/>
          </w:tcPr>
          <w:p w14:paraId="606422F3" w14:textId="77777777" w:rsidR="002604AC" w:rsidRPr="00887986" w:rsidRDefault="002604AC" w:rsidP="00706B0D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11.1.6.1. Yapılan iş ile enerji arasındaki ilişkiyi analiz eder.</w:t>
            </w:r>
          </w:p>
        </w:tc>
        <w:tc>
          <w:tcPr>
            <w:tcW w:w="725" w:type="dxa"/>
            <w:vAlign w:val="center"/>
          </w:tcPr>
          <w:p w14:paraId="7C9DBB09" w14:textId="77777777" w:rsidR="002604AC" w:rsidRDefault="002604AC" w:rsidP="00706B0D">
            <w:pPr>
              <w:spacing w:line="240" w:lineRule="auto"/>
              <w:jc w:val="center"/>
            </w:pPr>
            <w:r>
              <w:t>1</w:t>
            </w:r>
          </w:p>
        </w:tc>
      </w:tr>
      <w:tr w:rsidR="002604AC" w14:paraId="0A8F94CD" w14:textId="77777777" w:rsidTr="001277E4">
        <w:trPr>
          <w:cantSplit/>
          <w:trHeight w:val="1672"/>
        </w:trPr>
        <w:tc>
          <w:tcPr>
            <w:tcW w:w="717" w:type="dxa"/>
            <w:vMerge/>
            <w:vAlign w:val="center"/>
          </w:tcPr>
          <w:p w14:paraId="5FDF8239" w14:textId="77777777" w:rsidR="002604AC" w:rsidRDefault="002604AC" w:rsidP="00706B0D">
            <w:pPr>
              <w:spacing w:line="240" w:lineRule="auto"/>
              <w:jc w:val="center"/>
            </w:pPr>
          </w:p>
        </w:tc>
        <w:tc>
          <w:tcPr>
            <w:tcW w:w="979" w:type="dxa"/>
            <w:textDirection w:val="btLr"/>
            <w:vAlign w:val="center"/>
          </w:tcPr>
          <w:p w14:paraId="1C93B075" w14:textId="77777777" w:rsidR="002604AC" w:rsidRPr="00102CDE" w:rsidRDefault="002604AC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İtme ve Çizgisel Momentum</w:t>
            </w:r>
          </w:p>
        </w:tc>
        <w:tc>
          <w:tcPr>
            <w:tcW w:w="6641" w:type="dxa"/>
            <w:vAlign w:val="center"/>
          </w:tcPr>
          <w:p w14:paraId="68E5339F" w14:textId="77777777" w:rsidR="002604AC" w:rsidRPr="00887986" w:rsidRDefault="002604AC" w:rsidP="00706B0D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11.1.7.4. Çizgisel momentumun korunumu ile ilgili hesaplamalar yapar.</w:t>
            </w:r>
          </w:p>
        </w:tc>
        <w:tc>
          <w:tcPr>
            <w:tcW w:w="725" w:type="dxa"/>
            <w:vAlign w:val="center"/>
          </w:tcPr>
          <w:p w14:paraId="3BFA40AA" w14:textId="77777777" w:rsidR="002604AC" w:rsidRDefault="002604AC" w:rsidP="00706B0D">
            <w:pPr>
              <w:spacing w:line="240" w:lineRule="auto"/>
              <w:jc w:val="center"/>
            </w:pPr>
            <w:r>
              <w:t>1</w:t>
            </w:r>
          </w:p>
        </w:tc>
      </w:tr>
      <w:tr w:rsidR="002604AC" w14:paraId="460E2427" w14:textId="77777777" w:rsidTr="001277E4">
        <w:trPr>
          <w:cantSplit/>
          <w:trHeight w:val="704"/>
        </w:trPr>
        <w:tc>
          <w:tcPr>
            <w:tcW w:w="717" w:type="dxa"/>
            <w:vMerge/>
            <w:vAlign w:val="center"/>
          </w:tcPr>
          <w:p w14:paraId="414C242F" w14:textId="77777777" w:rsidR="002604AC" w:rsidRDefault="002604AC" w:rsidP="00706B0D">
            <w:pPr>
              <w:spacing w:line="240" w:lineRule="auto"/>
              <w:jc w:val="center"/>
            </w:pPr>
          </w:p>
        </w:tc>
        <w:tc>
          <w:tcPr>
            <w:tcW w:w="979" w:type="dxa"/>
            <w:textDirection w:val="btLr"/>
            <w:vAlign w:val="center"/>
          </w:tcPr>
          <w:p w14:paraId="21150341" w14:textId="77777777" w:rsidR="002604AC" w:rsidRPr="003D4675" w:rsidRDefault="002604AC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Tork</w:t>
            </w:r>
          </w:p>
        </w:tc>
        <w:tc>
          <w:tcPr>
            <w:tcW w:w="6641" w:type="dxa"/>
            <w:vAlign w:val="center"/>
          </w:tcPr>
          <w:p w14:paraId="3E2AA8D5" w14:textId="77777777" w:rsidR="002604AC" w:rsidRPr="00887986" w:rsidRDefault="002604AC" w:rsidP="00706B0D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11.1.8.2. Tork ile ilgili hesaplamalar yapar.</w:t>
            </w:r>
          </w:p>
        </w:tc>
        <w:tc>
          <w:tcPr>
            <w:tcW w:w="725" w:type="dxa"/>
            <w:vAlign w:val="center"/>
          </w:tcPr>
          <w:p w14:paraId="059BD384" w14:textId="1706E997" w:rsidR="002604AC" w:rsidRDefault="002604AC" w:rsidP="00706B0D">
            <w:pPr>
              <w:spacing w:line="240" w:lineRule="auto"/>
              <w:jc w:val="center"/>
            </w:pPr>
            <w:r>
              <w:t>1</w:t>
            </w:r>
          </w:p>
        </w:tc>
      </w:tr>
      <w:tr w:rsidR="002604AC" w14:paraId="6FAE9FB0" w14:textId="77777777" w:rsidTr="001277E4">
        <w:trPr>
          <w:cantSplit/>
          <w:trHeight w:val="703"/>
        </w:trPr>
        <w:tc>
          <w:tcPr>
            <w:tcW w:w="717" w:type="dxa"/>
            <w:vMerge/>
            <w:vAlign w:val="center"/>
          </w:tcPr>
          <w:p w14:paraId="278DC4A9" w14:textId="77777777" w:rsidR="002604AC" w:rsidRDefault="002604AC" w:rsidP="00706B0D">
            <w:pPr>
              <w:spacing w:line="240" w:lineRule="auto"/>
              <w:jc w:val="center"/>
            </w:pPr>
          </w:p>
        </w:tc>
        <w:tc>
          <w:tcPr>
            <w:tcW w:w="979" w:type="dxa"/>
            <w:vMerge w:val="restart"/>
            <w:textDirection w:val="btLr"/>
            <w:vAlign w:val="center"/>
          </w:tcPr>
          <w:p w14:paraId="04BE4EBB" w14:textId="77777777" w:rsidR="002604AC" w:rsidRPr="003D4675" w:rsidRDefault="002604AC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DENGE VE DENGE ŞARTLARI</w:t>
            </w:r>
          </w:p>
        </w:tc>
        <w:tc>
          <w:tcPr>
            <w:tcW w:w="6641" w:type="dxa"/>
            <w:vAlign w:val="center"/>
          </w:tcPr>
          <w:p w14:paraId="13DF0C6A" w14:textId="77777777" w:rsidR="002604AC" w:rsidRPr="00887986" w:rsidRDefault="002604AC" w:rsidP="00706B0D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11.1.9.1. Cisimlerin denge şartlarını açıklar.</w:t>
            </w:r>
          </w:p>
        </w:tc>
        <w:tc>
          <w:tcPr>
            <w:tcW w:w="725" w:type="dxa"/>
            <w:vAlign w:val="center"/>
          </w:tcPr>
          <w:p w14:paraId="6EEC05FD" w14:textId="77777777" w:rsidR="002604AC" w:rsidRDefault="002604AC" w:rsidP="00706B0D">
            <w:pPr>
              <w:spacing w:line="240" w:lineRule="auto"/>
              <w:jc w:val="center"/>
            </w:pPr>
            <w:r>
              <w:t>1</w:t>
            </w:r>
          </w:p>
        </w:tc>
      </w:tr>
      <w:tr w:rsidR="002604AC" w14:paraId="25F7FAAB" w14:textId="77777777" w:rsidTr="001277E4">
        <w:trPr>
          <w:cantSplit/>
          <w:trHeight w:val="702"/>
        </w:trPr>
        <w:tc>
          <w:tcPr>
            <w:tcW w:w="717" w:type="dxa"/>
            <w:vMerge/>
            <w:vAlign w:val="center"/>
          </w:tcPr>
          <w:p w14:paraId="1931089E" w14:textId="77777777" w:rsidR="002604AC" w:rsidRDefault="002604AC" w:rsidP="00706B0D">
            <w:pPr>
              <w:spacing w:line="240" w:lineRule="auto"/>
              <w:jc w:val="center"/>
            </w:pPr>
          </w:p>
        </w:tc>
        <w:tc>
          <w:tcPr>
            <w:tcW w:w="979" w:type="dxa"/>
            <w:vMerge/>
            <w:textDirection w:val="btLr"/>
            <w:vAlign w:val="center"/>
          </w:tcPr>
          <w:p w14:paraId="09245B9C" w14:textId="77777777" w:rsidR="002604AC" w:rsidRPr="003D4675" w:rsidRDefault="002604AC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641" w:type="dxa"/>
            <w:vAlign w:val="center"/>
          </w:tcPr>
          <w:p w14:paraId="52DB2AB7" w14:textId="77777777" w:rsidR="002604AC" w:rsidRPr="00887986" w:rsidRDefault="002604AC" w:rsidP="00706B0D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11.1.9.3. Kütle merkezi ve ağırlık merkezi ile ilgili hesaplamalar yapar</w:t>
            </w:r>
          </w:p>
        </w:tc>
        <w:tc>
          <w:tcPr>
            <w:tcW w:w="725" w:type="dxa"/>
            <w:vAlign w:val="center"/>
          </w:tcPr>
          <w:p w14:paraId="3D028D6A" w14:textId="6A1FC5CC" w:rsidR="002604AC" w:rsidRDefault="002604AC" w:rsidP="00706B0D">
            <w:pPr>
              <w:spacing w:line="240" w:lineRule="auto"/>
              <w:jc w:val="center"/>
            </w:pPr>
            <w:r>
              <w:t>1</w:t>
            </w:r>
          </w:p>
        </w:tc>
      </w:tr>
      <w:tr w:rsidR="002604AC" w14:paraId="0BF202C3" w14:textId="77777777" w:rsidTr="001277E4">
        <w:trPr>
          <w:cantSplit/>
          <w:trHeight w:val="1387"/>
        </w:trPr>
        <w:tc>
          <w:tcPr>
            <w:tcW w:w="717" w:type="dxa"/>
            <w:vMerge/>
            <w:vAlign w:val="center"/>
          </w:tcPr>
          <w:p w14:paraId="35583FD3" w14:textId="77777777" w:rsidR="002604AC" w:rsidRDefault="002604AC" w:rsidP="00706B0D">
            <w:pPr>
              <w:spacing w:line="240" w:lineRule="auto"/>
              <w:jc w:val="center"/>
            </w:pPr>
          </w:p>
        </w:tc>
        <w:tc>
          <w:tcPr>
            <w:tcW w:w="979" w:type="dxa"/>
            <w:textDirection w:val="btLr"/>
            <w:vAlign w:val="center"/>
          </w:tcPr>
          <w:p w14:paraId="159542FE" w14:textId="77777777" w:rsidR="002604AC" w:rsidRPr="003D4675" w:rsidRDefault="002604AC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BASİT MAKİNELER</w:t>
            </w:r>
          </w:p>
        </w:tc>
        <w:tc>
          <w:tcPr>
            <w:tcW w:w="6641" w:type="dxa"/>
            <w:vAlign w:val="center"/>
          </w:tcPr>
          <w:p w14:paraId="1A37CCBD" w14:textId="77777777" w:rsidR="002604AC" w:rsidRPr="00887986" w:rsidRDefault="002604AC" w:rsidP="00706B0D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11.1.10.2. Basit makineler ile ilgili hesaplamalar yapar.</w:t>
            </w:r>
          </w:p>
        </w:tc>
        <w:tc>
          <w:tcPr>
            <w:tcW w:w="725" w:type="dxa"/>
            <w:vAlign w:val="center"/>
          </w:tcPr>
          <w:p w14:paraId="69B6268E" w14:textId="3BEFD702" w:rsidR="002604AC" w:rsidRDefault="002604AC" w:rsidP="00706B0D">
            <w:pPr>
              <w:spacing w:line="240" w:lineRule="auto"/>
              <w:jc w:val="center"/>
            </w:pPr>
            <w:r>
              <w:t>2</w:t>
            </w:r>
          </w:p>
        </w:tc>
      </w:tr>
      <w:tr w:rsidR="002604AC" w14:paraId="785016C6" w14:textId="77777777" w:rsidTr="001277E4">
        <w:trPr>
          <w:cantSplit/>
          <w:trHeight w:val="2271"/>
        </w:trPr>
        <w:tc>
          <w:tcPr>
            <w:tcW w:w="717" w:type="dxa"/>
            <w:vMerge w:val="restart"/>
            <w:textDirection w:val="btLr"/>
            <w:vAlign w:val="center"/>
          </w:tcPr>
          <w:p w14:paraId="5E6098E7" w14:textId="77777777" w:rsidR="002604AC" w:rsidRPr="003D4675" w:rsidRDefault="002604AC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ELEKTRİK VE MANYETİZMA</w:t>
            </w:r>
          </w:p>
        </w:tc>
        <w:tc>
          <w:tcPr>
            <w:tcW w:w="979" w:type="dxa"/>
            <w:textDirection w:val="btLr"/>
            <w:vAlign w:val="center"/>
          </w:tcPr>
          <w:p w14:paraId="3AD6BA3F" w14:textId="77777777" w:rsidR="002604AC" w:rsidRPr="003D4675" w:rsidRDefault="002604AC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87986">
              <w:rPr>
                <w:b/>
                <w:bCs/>
              </w:rPr>
              <w:t>ELEKTRİKSEL KUVVET VE ELEKTRİK ALAN</w:t>
            </w:r>
          </w:p>
        </w:tc>
        <w:tc>
          <w:tcPr>
            <w:tcW w:w="6641" w:type="dxa"/>
            <w:vAlign w:val="center"/>
          </w:tcPr>
          <w:p w14:paraId="5AB3E50B" w14:textId="77777777" w:rsidR="002604AC" w:rsidRPr="00887986" w:rsidRDefault="002604AC" w:rsidP="00706B0D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11.2.1.3. Noktasal yüklerde elektriksel kuvvet ve elektrik alanı ile ilgili hesaplamalar yapar.</w:t>
            </w:r>
          </w:p>
        </w:tc>
        <w:tc>
          <w:tcPr>
            <w:tcW w:w="725" w:type="dxa"/>
            <w:vAlign w:val="center"/>
          </w:tcPr>
          <w:p w14:paraId="4266AEE3" w14:textId="77777777" w:rsidR="002604AC" w:rsidRDefault="002604AC" w:rsidP="00706B0D">
            <w:pPr>
              <w:spacing w:line="240" w:lineRule="auto"/>
              <w:jc w:val="center"/>
            </w:pPr>
            <w:r>
              <w:t>1</w:t>
            </w:r>
          </w:p>
        </w:tc>
      </w:tr>
      <w:tr w:rsidR="002604AC" w14:paraId="42F812A7" w14:textId="77777777" w:rsidTr="001277E4">
        <w:trPr>
          <w:cantSplit/>
          <w:trHeight w:val="1550"/>
        </w:trPr>
        <w:tc>
          <w:tcPr>
            <w:tcW w:w="717" w:type="dxa"/>
            <w:vMerge/>
            <w:textDirection w:val="btLr"/>
            <w:vAlign w:val="center"/>
          </w:tcPr>
          <w:p w14:paraId="11050472" w14:textId="77777777" w:rsidR="002604AC" w:rsidRPr="003D4675" w:rsidRDefault="002604AC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79" w:type="dxa"/>
            <w:textDirection w:val="btLr"/>
            <w:vAlign w:val="center"/>
          </w:tcPr>
          <w:p w14:paraId="08884B21" w14:textId="733AED20" w:rsidR="002604AC" w:rsidRPr="00887986" w:rsidRDefault="002604AC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2604AC">
              <w:rPr>
                <w:b/>
                <w:bCs/>
              </w:rPr>
              <w:t>ELEKTRİKSEL POTANSİYEL</w:t>
            </w:r>
          </w:p>
        </w:tc>
        <w:tc>
          <w:tcPr>
            <w:tcW w:w="6641" w:type="dxa"/>
            <w:vAlign w:val="center"/>
          </w:tcPr>
          <w:p w14:paraId="6FB6EFED" w14:textId="069BDED9" w:rsidR="002604AC" w:rsidRPr="00887986" w:rsidRDefault="002604AC" w:rsidP="00706B0D">
            <w:pPr>
              <w:spacing w:line="240" w:lineRule="auto"/>
              <w:rPr>
                <w:sz w:val="20"/>
                <w:szCs w:val="20"/>
              </w:rPr>
            </w:pPr>
            <w:r w:rsidRPr="002604AC">
              <w:rPr>
                <w:sz w:val="20"/>
                <w:szCs w:val="20"/>
              </w:rPr>
              <w:t>11.2.2.2. Düzgün bir elektrik alan içinde iki nokta arasındaki potansiyel farkını hesaplar.</w:t>
            </w:r>
          </w:p>
        </w:tc>
        <w:tc>
          <w:tcPr>
            <w:tcW w:w="725" w:type="dxa"/>
            <w:vAlign w:val="center"/>
          </w:tcPr>
          <w:p w14:paraId="581F471D" w14:textId="24C0DA6A" w:rsidR="002604AC" w:rsidRDefault="002604AC" w:rsidP="00706B0D">
            <w:pPr>
              <w:spacing w:line="240" w:lineRule="auto"/>
              <w:jc w:val="center"/>
            </w:pPr>
            <w:r>
              <w:t>2</w:t>
            </w:r>
          </w:p>
        </w:tc>
      </w:tr>
    </w:tbl>
    <w:p w14:paraId="59327233" w14:textId="77777777" w:rsidR="002604AC" w:rsidRDefault="002604AC"/>
    <w:p w14:paraId="11DE4BAD" w14:textId="77777777" w:rsidR="004078FA" w:rsidRDefault="004078FA"/>
    <w:p w14:paraId="4C2B5772" w14:textId="77777777" w:rsidR="004078FA" w:rsidRDefault="004078FA"/>
    <w:p w14:paraId="1F535306" w14:textId="77777777" w:rsidR="004078FA" w:rsidRDefault="004078FA"/>
    <w:p w14:paraId="78B0311B" w14:textId="77777777" w:rsidR="004078FA" w:rsidRPr="00102CDE" w:rsidRDefault="004078FA" w:rsidP="004078FA">
      <w:pPr>
        <w:spacing w:line="240" w:lineRule="auto"/>
        <w:jc w:val="center"/>
        <w:rPr>
          <w:b/>
          <w:bCs/>
        </w:rPr>
      </w:pPr>
      <w:r w:rsidRPr="00102CDE">
        <w:rPr>
          <w:b/>
          <w:bCs/>
        </w:rPr>
        <w:lastRenderedPageBreak/>
        <w:t xml:space="preserve">2024-2025 EĞİTİM-ÖĞRETİM YILI 11. SINIF FİZİK DERSİ </w:t>
      </w:r>
    </w:p>
    <w:p w14:paraId="1A58D74B" w14:textId="77777777" w:rsidR="004078FA" w:rsidRPr="00102CDE" w:rsidRDefault="004078FA" w:rsidP="004078FA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102CDE">
        <w:rPr>
          <w:b/>
          <w:bCs/>
        </w:rPr>
        <w:t>. DÖNEM 1. ORTAK YAZILI KONU SORU DAĞILIM TABLOSU</w:t>
      </w:r>
    </w:p>
    <w:p w14:paraId="5D4813D0" w14:textId="3F0012F6" w:rsidR="004078FA" w:rsidRPr="00102CDE" w:rsidRDefault="004078FA" w:rsidP="004078FA">
      <w:pPr>
        <w:spacing w:line="240" w:lineRule="auto"/>
        <w:jc w:val="center"/>
        <w:rPr>
          <w:b/>
          <w:bCs/>
        </w:rPr>
      </w:pPr>
      <w:r w:rsidRPr="00102CDE">
        <w:rPr>
          <w:b/>
          <w:bCs/>
        </w:rPr>
        <w:t xml:space="preserve"> SENARYO </w:t>
      </w:r>
      <w:r>
        <w:rPr>
          <w:b/>
          <w:bCs/>
        </w:rPr>
        <w:t>3</w:t>
      </w:r>
    </w:p>
    <w:tbl>
      <w:tblPr>
        <w:tblStyle w:val="TabloKlavuzu"/>
        <w:tblpPr w:leftFromText="141" w:rightFromText="141" w:vertAnchor="page" w:horzAnchor="margin" w:tblpXSpec="center" w:tblpY="2731"/>
        <w:tblW w:w="0" w:type="auto"/>
        <w:tblLook w:val="04A0" w:firstRow="1" w:lastRow="0" w:firstColumn="1" w:lastColumn="0" w:noHBand="0" w:noVBand="1"/>
      </w:tblPr>
      <w:tblGrid>
        <w:gridCol w:w="717"/>
        <w:gridCol w:w="979"/>
        <w:gridCol w:w="6641"/>
        <w:gridCol w:w="725"/>
      </w:tblGrid>
      <w:tr w:rsidR="004078FA" w:rsidRPr="00102CDE" w14:paraId="41408DFE" w14:textId="77777777" w:rsidTr="001277E4">
        <w:tc>
          <w:tcPr>
            <w:tcW w:w="717" w:type="dxa"/>
            <w:vAlign w:val="center"/>
          </w:tcPr>
          <w:p w14:paraId="312CFBEA" w14:textId="77777777" w:rsidR="004078FA" w:rsidRPr="00102CDE" w:rsidRDefault="004078FA" w:rsidP="00706B0D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>Ünite</w:t>
            </w:r>
          </w:p>
        </w:tc>
        <w:tc>
          <w:tcPr>
            <w:tcW w:w="979" w:type="dxa"/>
            <w:vAlign w:val="center"/>
          </w:tcPr>
          <w:p w14:paraId="25C90252" w14:textId="77777777" w:rsidR="004078FA" w:rsidRPr="00102CDE" w:rsidRDefault="004078FA" w:rsidP="00706B0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102CDE">
              <w:rPr>
                <w:b/>
                <w:bCs/>
              </w:rPr>
              <w:t>onu</w:t>
            </w:r>
          </w:p>
        </w:tc>
        <w:tc>
          <w:tcPr>
            <w:tcW w:w="6641" w:type="dxa"/>
            <w:vAlign w:val="center"/>
          </w:tcPr>
          <w:p w14:paraId="2B6AD41D" w14:textId="77777777" w:rsidR="004078FA" w:rsidRPr="00102CDE" w:rsidRDefault="004078FA" w:rsidP="00706B0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102CDE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14:paraId="3C582B96" w14:textId="77777777" w:rsidR="004078FA" w:rsidRPr="00102CDE" w:rsidRDefault="004078FA" w:rsidP="00706B0D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 xml:space="preserve">Soru </w:t>
            </w:r>
          </w:p>
          <w:p w14:paraId="1D8CE52C" w14:textId="77777777" w:rsidR="004078FA" w:rsidRPr="00102CDE" w:rsidRDefault="004078FA" w:rsidP="00706B0D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>Sayısı</w:t>
            </w:r>
          </w:p>
        </w:tc>
      </w:tr>
      <w:tr w:rsidR="004078FA" w14:paraId="6B39B4AB" w14:textId="77777777" w:rsidTr="001277E4">
        <w:trPr>
          <w:cantSplit/>
          <w:trHeight w:val="1672"/>
        </w:trPr>
        <w:tc>
          <w:tcPr>
            <w:tcW w:w="717" w:type="dxa"/>
            <w:vMerge w:val="restart"/>
            <w:textDirection w:val="btLr"/>
            <w:vAlign w:val="center"/>
          </w:tcPr>
          <w:p w14:paraId="2284B3EA" w14:textId="3BB209BF" w:rsidR="004078FA" w:rsidRDefault="00E77007" w:rsidP="00E77007">
            <w:pPr>
              <w:spacing w:line="240" w:lineRule="auto"/>
              <w:ind w:left="113" w:right="113"/>
              <w:jc w:val="center"/>
            </w:pPr>
            <w:r w:rsidRPr="003D4675">
              <w:rPr>
                <w:b/>
                <w:bCs/>
              </w:rPr>
              <w:t>KUVVET VE HAREKET</w:t>
            </w:r>
          </w:p>
        </w:tc>
        <w:tc>
          <w:tcPr>
            <w:tcW w:w="979" w:type="dxa"/>
            <w:textDirection w:val="btLr"/>
            <w:vAlign w:val="center"/>
          </w:tcPr>
          <w:p w14:paraId="57F6DD17" w14:textId="77777777" w:rsidR="004078FA" w:rsidRPr="00102CDE" w:rsidRDefault="004078FA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İtme ve Çizgisel Momentum</w:t>
            </w:r>
          </w:p>
        </w:tc>
        <w:tc>
          <w:tcPr>
            <w:tcW w:w="6641" w:type="dxa"/>
            <w:vAlign w:val="center"/>
          </w:tcPr>
          <w:p w14:paraId="348CA754" w14:textId="77777777" w:rsidR="004078FA" w:rsidRPr="00887986" w:rsidRDefault="004078FA" w:rsidP="00706B0D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11.1.7.4. Çizgisel momentumun korunumu ile ilgili hesaplamalar yapar.</w:t>
            </w:r>
          </w:p>
        </w:tc>
        <w:tc>
          <w:tcPr>
            <w:tcW w:w="725" w:type="dxa"/>
            <w:vAlign w:val="center"/>
          </w:tcPr>
          <w:p w14:paraId="12FC118B" w14:textId="77777777" w:rsidR="004078FA" w:rsidRDefault="004078FA" w:rsidP="00706B0D">
            <w:pPr>
              <w:spacing w:line="240" w:lineRule="auto"/>
              <w:jc w:val="center"/>
            </w:pPr>
            <w:r>
              <w:t>1</w:t>
            </w:r>
          </w:p>
        </w:tc>
      </w:tr>
      <w:tr w:rsidR="004078FA" w14:paraId="21ECF04E" w14:textId="77777777" w:rsidTr="001277E4">
        <w:trPr>
          <w:cantSplit/>
          <w:trHeight w:val="704"/>
        </w:trPr>
        <w:tc>
          <w:tcPr>
            <w:tcW w:w="717" w:type="dxa"/>
            <w:vMerge/>
            <w:vAlign w:val="center"/>
          </w:tcPr>
          <w:p w14:paraId="1FD506A6" w14:textId="77777777" w:rsidR="004078FA" w:rsidRDefault="004078FA" w:rsidP="00706B0D">
            <w:pPr>
              <w:spacing w:line="240" w:lineRule="auto"/>
              <w:jc w:val="center"/>
            </w:pPr>
          </w:p>
        </w:tc>
        <w:tc>
          <w:tcPr>
            <w:tcW w:w="979" w:type="dxa"/>
            <w:textDirection w:val="btLr"/>
            <w:vAlign w:val="center"/>
          </w:tcPr>
          <w:p w14:paraId="4A6CD1F7" w14:textId="77777777" w:rsidR="004078FA" w:rsidRPr="003D4675" w:rsidRDefault="004078FA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Tork</w:t>
            </w:r>
          </w:p>
        </w:tc>
        <w:tc>
          <w:tcPr>
            <w:tcW w:w="6641" w:type="dxa"/>
            <w:vAlign w:val="center"/>
          </w:tcPr>
          <w:p w14:paraId="4BBFCB65" w14:textId="77777777" w:rsidR="004078FA" w:rsidRPr="00887986" w:rsidRDefault="004078FA" w:rsidP="00706B0D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11.1.8.2. Tork ile ilgili hesaplamalar yapar.</w:t>
            </w:r>
          </w:p>
        </w:tc>
        <w:tc>
          <w:tcPr>
            <w:tcW w:w="725" w:type="dxa"/>
            <w:vAlign w:val="center"/>
          </w:tcPr>
          <w:p w14:paraId="17EAB34B" w14:textId="77777777" w:rsidR="004078FA" w:rsidRDefault="004078FA" w:rsidP="00706B0D">
            <w:pPr>
              <w:spacing w:line="240" w:lineRule="auto"/>
              <w:jc w:val="center"/>
            </w:pPr>
            <w:r>
              <w:t>1</w:t>
            </w:r>
          </w:p>
        </w:tc>
      </w:tr>
      <w:tr w:rsidR="004078FA" w14:paraId="24DB478A" w14:textId="77777777" w:rsidTr="001277E4">
        <w:trPr>
          <w:cantSplit/>
          <w:trHeight w:val="703"/>
        </w:trPr>
        <w:tc>
          <w:tcPr>
            <w:tcW w:w="717" w:type="dxa"/>
            <w:vMerge/>
            <w:vAlign w:val="center"/>
          </w:tcPr>
          <w:p w14:paraId="19CBB2AF" w14:textId="77777777" w:rsidR="004078FA" w:rsidRDefault="004078FA" w:rsidP="00706B0D">
            <w:pPr>
              <w:spacing w:line="240" w:lineRule="auto"/>
              <w:jc w:val="center"/>
            </w:pPr>
          </w:p>
        </w:tc>
        <w:tc>
          <w:tcPr>
            <w:tcW w:w="979" w:type="dxa"/>
            <w:vMerge w:val="restart"/>
            <w:textDirection w:val="btLr"/>
            <w:vAlign w:val="center"/>
          </w:tcPr>
          <w:p w14:paraId="3692AEF4" w14:textId="77777777" w:rsidR="004078FA" w:rsidRPr="003D4675" w:rsidRDefault="004078FA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DENGE VE DENGE ŞARTLARI</w:t>
            </w:r>
          </w:p>
        </w:tc>
        <w:tc>
          <w:tcPr>
            <w:tcW w:w="6641" w:type="dxa"/>
            <w:vAlign w:val="center"/>
          </w:tcPr>
          <w:p w14:paraId="344E9624" w14:textId="77777777" w:rsidR="004078FA" w:rsidRPr="00887986" w:rsidRDefault="004078FA" w:rsidP="00706B0D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11.1.9.1. Cisimlerin denge şartlarını açıklar.</w:t>
            </w:r>
          </w:p>
        </w:tc>
        <w:tc>
          <w:tcPr>
            <w:tcW w:w="725" w:type="dxa"/>
            <w:vAlign w:val="center"/>
          </w:tcPr>
          <w:p w14:paraId="45E2B234" w14:textId="77777777" w:rsidR="004078FA" w:rsidRDefault="004078FA" w:rsidP="00706B0D">
            <w:pPr>
              <w:spacing w:line="240" w:lineRule="auto"/>
              <w:jc w:val="center"/>
            </w:pPr>
            <w:r>
              <w:t>1</w:t>
            </w:r>
          </w:p>
        </w:tc>
      </w:tr>
      <w:tr w:rsidR="004078FA" w14:paraId="61F6151B" w14:textId="77777777" w:rsidTr="001277E4">
        <w:trPr>
          <w:cantSplit/>
          <w:trHeight w:val="702"/>
        </w:trPr>
        <w:tc>
          <w:tcPr>
            <w:tcW w:w="717" w:type="dxa"/>
            <w:vMerge/>
            <w:vAlign w:val="center"/>
          </w:tcPr>
          <w:p w14:paraId="0B543A06" w14:textId="77777777" w:rsidR="004078FA" w:rsidRDefault="004078FA" w:rsidP="00706B0D">
            <w:pPr>
              <w:spacing w:line="240" w:lineRule="auto"/>
              <w:jc w:val="center"/>
            </w:pPr>
          </w:p>
        </w:tc>
        <w:tc>
          <w:tcPr>
            <w:tcW w:w="979" w:type="dxa"/>
            <w:vMerge/>
            <w:textDirection w:val="btLr"/>
            <w:vAlign w:val="center"/>
          </w:tcPr>
          <w:p w14:paraId="3942B732" w14:textId="77777777" w:rsidR="004078FA" w:rsidRPr="003D4675" w:rsidRDefault="004078FA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641" w:type="dxa"/>
            <w:vAlign w:val="center"/>
          </w:tcPr>
          <w:p w14:paraId="4F7AC9C9" w14:textId="77777777" w:rsidR="004078FA" w:rsidRPr="00887986" w:rsidRDefault="004078FA" w:rsidP="00706B0D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11.1.9.3. Kütle merkezi ve ağırlık merkezi ile ilgili hesaplamalar yapar</w:t>
            </w:r>
          </w:p>
        </w:tc>
        <w:tc>
          <w:tcPr>
            <w:tcW w:w="725" w:type="dxa"/>
            <w:vAlign w:val="center"/>
          </w:tcPr>
          <w:p w14:paraId="349C0EF1" w14:textId="77777777" w:rsidR="004078FA" w:rsidRDefault="004078FA" w:rsidP="00706B0D">
            <w:pPr>
              <w:spacing w:line="240" w:lineRule="auto"/>
              <w:jc w:val="center"/>
            </w:pPr>
            <w:r>
              <w:t>1</w:t>
            </w:r>
          </w:p>
        </w:tc>
      </w:tr>
      <w:tr w:rsidR="004078FA" w14:paraId="5F18B5F2" w14:textId="77777777" w:rsidTr="001277E4">
        <w:trPr>
          <w:cantSplit/>
          <w:trHeight w:val="1387"/>
        </w:trPr>
        <w:tc>
          <w:tcPr>
            <w:tcW w:w="717" w:type="dxa"/>
            <w:vMerge/>
            <w:vAlign w:val="center"/>
          </w:tcPr>
          <w:p w14:paraId="389499AE" w14:textId="77777777" w:rsidR="004078FA" w:rsidRDefault="004078FA" w:rsidP="00706B0D">
            <w:pPr>
              <w:spacing w:line="240" w:lineRule="auto"/>
              <w:jc w:val="center"/>
            </w:pPr>
          </w:p>
        </w:tc>
        <w:tc>
          <w:tcPr>
            <w:tcW w:w="979" w:type="dxa"/>
            <w:textDirection w:val="btLr"/>
            <w:vAlign w:val="center"/>
          </w:tcPr>
          <w:p w14:paraId="37D87F21" w14:textId="77777777" w:rsidR="004078FA" w:rsidRPr="003D4675" w:rsidRDefault="004078FA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BASİT MAKİNELER</w:t>
            </w:r>
          </w:p>
        </w:tc>
        <w:tc>
          <w:tcPr>
            <w:tcW w:w="6641" w:type="dxa"/>
            <w:vAlign w:val="center"/>
          </w:tcPr>
          <w:p w14:paraId="0791E371" w14:textId="77777777" w:rsidR="004078FA" w:rsidRPr="00887986" w:rsidRDefault="004078FA" w:rsidP="00706B0D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11.1.10.2. Basit makineler ile ilgili hesaplamalar yapar.</w:t>
            </w:r>
          </w:p>
        </w:tc>
        <w:tc>
          <w:tcPr>
            <w:tcW w:w="725" w:type="dxa"/>
            <w:vAlign w:val="center"/>
          </w:tcPr>
          <w:p w14:paraId="02CF2059" w14:textId="77777777" w:rsidR="004078FA" w:rsidRDefault="004078FA" w:rsidP="00706B0D">
            <w:pPr>
              <w:spacing w:line="240" w:lineRule="auto"/>
              <w:jc w:val="center"/>
            </w:pPr>
            <w:r>
              <w:t>2</w:t>
            </w:r>
          </w:p>
        </w:tc>
      </w:tr>
      <w:tr w:rsidR="004078FA" w14:paraId="42D1B2BC" w14:textId="77777777" w:rsidTr="001277E4">
        <w:trPr>
          <w:cantSplit/>
          <w:trHeight w:val="2732"/>
        </w:trPr>
        <w:tc>
          <w:tcPr>
            <w:tcW w:w="717" w:type="dxa"/>
            <w:textDirection w:val="btLr"/>
            <w:vAlign w:val="center"/>
          </w:tcPr>
          <w:p w14:paraId="5208E6EC" w14:textId="77777777" w:rsidR="004078FA" w:rsidRPr="003D4675" w:rsidRDefault="004078FA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ELEKTRİK VE MANYETİZMA</w:t>
            </w:r>
          </w:p>
        </w:tc>
        <w:tc>
          <w:tcPr>
            <w:tcW w:w="979" w:type="dxa"/>
            <w:textDirection w:val="btLr"/>
            <w:vAlign w:val="center"/>
          </w:tcPr>
          <w:p w14:paraId="3A8FCCB1" w14:textId="77777777" w:rsidR="004078FA" w:rsidRPr="003D4675" w:rsidRDefault="004078FA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87986">
              <w:rPr>
                <w:b/>
                <w:bCs/>
              </w:rPr>
              <w:t>ELEKTRİKSEL KUVVET VE ELEKTRİK ALAN</w:t>
            </w:r>
          </w:p>
        </w:tc>
        <w:tc>
          <w:tcPr>
            <w:tcW w:w="6641" w:type="dxa"/>
            <w:vAlign w:val="center"/>
          </w:tcPr>
          <w:p w14:paraId="39AC7DCA" w14:textId="77777777" w:rsidR="004078FA" w:rsidRPr="00887986" w:rsidRDefault="004078FA" w:rsidP="00706B0D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11.2.1.3. Noktasal yüklerde elektriksel kuvvet ve elektrik alanı ile ilgili hesaplamalar yapar.</w:t>
            </w:r>
          </w:p>
        </w:tc>
        <w:tc>
          <w:tcPr>
            <w:tcW w:w="725" w:type="dxa"/>
            <w:vAlign w:val="center"/>
          </w:tcPr>
          <w:p w14:paraId="29627FE8" w14:textId="2B4E43FC" w:rsidR="004078FA" w:rsidRDefault="00E77007" w:rsidP="00706B0D">
            <w:pPr>
              <w:spacing w:line="240" w:lineRule="auto"/>
              <w:jc w:val="center"/>
            </w:pPr>
            <w:r>
              <w:t>2</w:t>
            </w:r>
          </w:p>
        </w:tc>
      </w:tr>
    </w:tbl>
    <w:p w14:paraId="02650652" w14:textId="77777777" w:rsidR="004078FA" w:rsidRDefault="004078FA"/>
    <w:p w14:paraId="43A71B1F" w14:textId="77777777" w:rsidR="002D164B" w:rsidRDefault="002D164B"/>
    <w:p w14:paraId="29A5C16C" w14:textId="77777777" w:rsidR="002D164B" w:rsidRDefault="002D164B"/>
    <w:p w14:paraId="54BEC225" w14:textId="77777777" w:rsidR="002D164B" w:rsidRDefault="002D164B"/>
    <w:p w14:paraId="4868A2F7" w14:textId="77777777" w:rsidR="002D164B" w:rsidRDefault="002D164B"/>
    <w:p w14:paraId="5D41D184" w14:textId="77777777" w:rsidR="002D164B" w:rsidRDefault="002D164B"/>
    <w:p w14:paraId="102D2DA8" w14:textId="77777777" w:rsidR="002D164B" w:rsidRDefault="002D164B"/>
    <w:p w14:paraId="3B6618C6" w14:textId="77777777" w:rsidR="002D164B" w:rsidRDefault="002D164B"/>
    <w:p w14:paraId="333E8B9F" w14:textId="77777777" w:rsidR="002D164B" w:rsidRDefault="002D164B"/>
    <w:p w14:paraId="7CD7F70E" w14:textId="77777777" w:rsidR="002D164B" w:rsidRPr="00102CDE" w:rsidRDefault="002D164B" w:rsidP="002D164B">
      <w:pPr>
        <w:spacing w:line="240" w:lineRule="auto"/>
        <w:jc w:val="center"/>
        <w:rPr>
          <w:b/>
          <w:bCs/>
        </w:rPr>
      </w:pPr>
      <w:r w:rsidRPr="00102CDE">
        <w:rPr>
          <w:b/>
          <w:bCs/>
        </w:rPr>
        <w:lastRenderedPageBreak/>
        <w:t xml:space="preserve">2024-2025 EĞİTİM-ÖĞRETİM YILI 11. SINIF FİZİK DERSİ </w:t>
      </w:r>
    </w:p>
    <w:p w14:paraId="042DDC1E" w14:textId="77777777" w:rsidR="002D164B" w:rsidRPr="00102CDE" w:rsidRDefault="002D164B" w:rsidP="002D164B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102CDE">
        <w:rPr>
          <w:b/>
          <w:bCs/>
        </w:rPr>
        <w:t>. DÖNEM 1. ORTAK YAZILI KONU SORU DAĞILIM TABLOSU</w:t>
      </w:r>
    </w:p>
    <w:p w14:paraId="6E622112" w14:textId="1CB59441" w:rsidR="002D164B" w:rsidRPr="00102CDE" w:rsidRDefault="002D164B" w:rsidP="002D164B">
      <w:pPr>
        <w:spacing w:line="240" w:lineRule="auto"/>
        <w:jc w:val="center"/>
        <w:rPr>
          <w:b/>
          <w:bCs/>
        </w:rPr>
      </w:pPr>
      <w:r w:rsidRPr="00102CDE">
        <w:rPr>
          <w:b/>
          <w:bCs/>
        </w:rPr>
        <w:t xml:space="preserve"> SENARYO </w:t>
      </w:r>
      <w:r>
        <w:rPr>
          <w:b/>
          <w:bCs/>
        </w:rPr>
        <w:t>4</w:t>
      </w:r>
    </w:p>
    <w:tbl>
      <w:tblPr>
        <w:tblStyle w:val="TabloKlavuzu"/>
        <w:tblpPr w:leftFromText="141" w:rightFromText="141" w:vertAnchor="page" w:horzAnchor="margin" w:tblpXSpec="center" w:tblpY="2731"/>
        <w:tblW w:w="0" w:type="auto"/>
        <w:tblLook w:val="04A0" w:firstRow="1" w:lastRow="0" w:firstColumn="1" w:lastColumn="0" w:noHBand="0" w:noVBand="1"/>
      </w:tblPr>
      <w:tblGrid>
        <w:gridCol w:w="717"/>
        <w:gridCol w:w="979"/>
        <w:gridCol w:w="6641"/>
        <w:gridCol w:w="725"/>
      </w:tblGrid>
      <w:tr w:rsidR="002D164B" w:rsidRPr="00102CDE" w14:paraId="2CAF87DA" w14:textId="77777777" w:rsidTr="001277E4">
        <w:tc>
          <w:tcPr>
            <w:tcW w:w="717" w:type="dxa"/>
            <w:vAlign w:val="center"/>
          </w:tcPr>
          <w:p w14:paraId="459B95E4" w14:textId="77777777" w:rsidR="002D164B" w:rsidRPr="00102CDE" w:rsidRDefault="002D164B" w:rsidP="00706B0D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>Ünite</w:t>
            </w:r>
          </w:p>
        </w:tc>
        <w:tc>
          <w:tcPr>
            <w:tcW w:w="979" w:type="dxa"/>
            <w:vAlign w:val="center"/>
          </w:tcPr>
          <w:p w14:paraId="7CD22A76" w14:textId="77777777" w:rsidR="002D164B" w:rsidRPr="00102CDE" w:rsidRDefault="002D164B" w:rsidP="00706B0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102CDE">
              <w:rPr>
                <w:b/>
                <w:bCs/>
              </w:rPr>
              <w:t>onu</w:t>
            </w:r>
          </w:p>
        </w:tc>
        <w:tc>
          <w:tcPr>
            <w:tcW w:w="6641" w:type="dxa"/>
            <w:vAlign w:val="center"/>
          </w:tcPr>
          <w:p w14:paraId="25B3DA85" w14:textId="77777777" w:rsidR="002D164B" w:rsidRPr="00102CDE" w:rsidRDefault="002D164B" w:rsidP="00706B0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102CDE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14:paraId="7FD2D849" w14:textId="77777777" w:rsidR="002D164B" w:rsidRPr="00102CDE" w:rsidRDefault="002D164B" w:rsidP="00706B0D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 xml:space="preserve">Soru </w:t>
            </w:r>
          </w:p>
          <w:p w14:paraId="56C05CA8" w14:textId="77777777" w:rsidR="002D164B" w:rsidRPr="00102CDE" w:rsidRDefault="002D164B" w:rsidP="00706B0D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>Sayısı</w:t>
            </w:r>
          </w:p>
        </w:tc>
      </w:tr>
      <w:tr w:rsidR="0031619D" w14:paraId="76903F41" w14:textId="77777777" w:rsidTr="001277E4">
        <w:trPr>
          <w:cantSplit/>
          <w:trHeight w:val="1723"/>
        </w:trPr>
        <w:tc>
          <w:tcPr>
            <w:tcW w:w="717" w:type="dxa"/>
            <w:vMerge w:val="restart"/>
            <w:textDirection w:val="btLr"/>
            <w:vAlign w:val="center"/>
          </w:tcPr>
          <w:p w14:paraId="64FB8278" w14:textId="77777777" w:rsidR="0031619D" w:rsidRPr="00102CDE" w:rsidRDefault="0031619D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KUVVET VE HAREKET</w:t>
            </w:r>
          </w:p>
        </w:tc>
        <w:tc>
          <w:tcPr>
            <w:tcW w:w="979" w:type="dxa"/>
            <w:textDirection w:val="btLr"/>
            <w:vAlign w:val="center"/>
          </w:tcPr>
          <w:p w14:paraId="1FC9325A" w14:textId="09BAD7D2" w:rsidR="0031619D" w:rsidRPr="00102CDE" w:rsidRDefault="0031619D" w:rsidP="00F67534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İtme ve Çizgisel Momentum</w:t>
            </w:r>
          </w:p>
        </w:tc>
        <w:tc>
          <w:tcPr>
            <w:tcW w:w="6641" w:type="dxa"/>
            <w:tcBorders>
              <w:top w:val="single" w:sz="4" w:space="0" w:color="auto"/>
            </w:tcBorders>
            <w:vAlign w:val="center"/>
          </w:tcPr>
          <w:p w14:paraId="049D6ABC" w14:textId="3188F011" w:rsidR="0031619D" w:rsidRPr="00887986" w:rsidRDefault="0031619D" w:rsidP="00C43FC2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11.1.7.4. Çizgisel momentumun korunumu ile ilgili hesaplamalar yapar.</w:t>
            </w:r>
          </w:p>
        </w:tc>
        <w:tc>
          <w:tcPr>
            <w:tcW w:w="725" w:type="dxa"/>
            <w:vAlign w:val="center"/>
          </w:tcPr>
          <w:p w14:paraId="26145F14" w14:textId="40ACEFDA" w:rsidR="0031619D" w:rsidRDefault="0031619D" w:rsidP="00DF3A1B">
            <w:pPr>
              <w:spacing w:line="240" w:lineRule="auto"/>
              <w:jc w:val="center"/>
            </w:pPr>
            <w:r>
              <w:t>1</w:t>
            </w:r>
          </w:p>
        </w:tc>
      </w:tr>
      <w:tr w:rsidR="002D164B" w14:paraId="2672BD7F" w14:textId="77777777" w:rsidTr="001277E4">
        <w:trPr>
          <w:cantSplit/>
          <w:trHeight w:val="704"/>
        </w:trPr>
        <w:tc>
          <w:tcPr>
            <w:tcW w:w="717" w:type="dxa"/>
            <w:vMerge/>
            <w:vAlign w:val="center"/>
          </w:tcPr>
          <w:p w14:paraId="5534D2C9" w14:textId="77777777" w:rsidR="002D164B" w:rsidRDefault="002D164B" w:rsidP="00706B0D">
            <w:pPr>
              <w:spacing w:line="240" w:lineRule="auto"/>
              <w:jc w:val="center"/>
            </w:pPr>
          </w:p>
        </w:tc>
        <w:tc>
          <w:tcPr>
            <w:tcW w:w="979" w:type="dxa"/>
            <w:textDirection w:val="btLr"/>
            <w:vAlign w:val="center"/>
          </w:tcPr>
          <w:p w14:paraId="66874421" w14:textId="77777777" w:rsidR="002D164B" w:rsidRPr="003D4675" w:rsidRDefault="002D164B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Tork</w:t>
            </w:r>
          </w:p>
        </w:tc>
        <w:tc>
          <w:tcPr>
            <w:tcW w:w="6641" w:type="dxa"/>
            <w:vAlign w:val="center"/>
          </w:tcPr>
          <w:p w14:paraId="6E4DA165" w14:textId="77777777" w:rsidR="002D164B" w:rsidRPr="00887986" w:rsidRDefault="002D164B" w:rsidP="00706B0D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11.1.8.2. Tork ile ilgili hesaplamalar yapar.</w:t>
            </w:r>
          </w:p>
        </w:tc>
        <w:tc>
          <w:tcPr>
            <w:tcW w:w="725" w:type="dxa"/>
            <w:vAlign w:val="center"/>
          </w:tcPr>
          <w:p w14:paraId="33357FC0" w14:textId="77777777" w:rsidR="002D164B" w:rsidRDefault="002D164B" w:rsidP="00706B0D">
            <w:pPr>
              <w:spacing w:line="240" w:lineRule="auto"/>
              <w:jc w:val="center"/>
            </w:pPr>
            <w:r>
              <w:t>1</w:t>
            </w:r>
          </w:p>
        </w:tc>
      </w:tr>
      <w:tr w:rsidR="0031619D" w14:paraId="1AF9392A" w14:textId="77777777" w:rsidTr="001277E4">
        <w:trPr>
          <w:cantSplit/>
          <w:trHeight w:val="1415"/>
        </w:trPr>
        <w:tc>
          <w:tcPr>
            <w:tcW w:w="717" w:type="dxa"/>
            <w:vMerge/>
            <w:vAlign w:val="center"/>
          </w:tcPr>
          <w:p w14:paraId="1ADC7553" w14:textId="77777777" w:rsidR="0031619D" w:rsidRDefault="0031619D" w:rsidP="00706B0D">
            <w:pPr>
              <w:spacing w:line="240" w:lineRule="auto"/>
              <w:jc w:val="center"/>
            </w:pPr>
          </w:p>
        </w:tc>
        <w:tc>
          <w:tcPr>
            <w:tcW w:w="979" w:type="dxa"/>
            <w:textDirection w:val="btLr"/>
            <w:vAlign w:val="center"/>
          </w:tcPr>
          <w:p w14:paraId="168DAFDF" w14:textId="77777777" w:rsidR="0031619D" w:rsidRPr="003D4675" w:rsidRDefault="0031619D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DENGE VE DENGE ŞARTLARI</w:t>
            </w:r>
          </w:p>
        </w:tc>
        <w:tc>
          <w:tcPr>
            <w:tcW w:w="6641" w:type="dxa"/>
            <w:vAlign w:val="center"/>
          </w:tcPr>
          <w:p w14:paraId="54A0B2C3" w14:textId="34D5A268" w:rsidR="0031619D" w:rsidRPr="00887986" w:rsidRDefault="0031619D" w:rsidP="00344B3C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11.1.9.3. Kütle merkezi ve ağırlık merkezi ile ilgili hesaplamalar yapar</w:t>
            </w:r>
          </w:p>
        </w:tc>
        <w:tc>
          <w:tcPr>
            <w:tcW w:w="725" w:type="dxa"/>
            <w:vAlign w:val="center"/>
          </w:tcPr>
          <w:p w14:paraId="33F6B7E2" w14:textId="737273F7" w:rsidR="0031619D" w:rsidRDefault="0031619D" w:rsidP="0026456B">
            <w:pPr>
              <w:spacing w:line="240" w:lineRule="auto"/>
              <w:jc w:val="center"/>
            </w:pPr>
            <w:r>
              <w:t>2</w:t>
            </w:r>
          </w:p>
        </w:tc>
      </w:tr>
      <w:tr w:rsidR="002D164B" w14:paraId="3C483D16" w14:textId="77777777" w:rsidTr="001277E4">
        <w:trPr>
          <w:cantSplit/>
          <w:trHeight w:val="1387"/>
        </w:trPr>
        <w:tc>
          <w:tcPr>
            <w:tcW w:w="717" w:type="dxa"/>
            <w:vMerge/>
            <w:vAlign w:val="center"/>
          </w:tcPr>
          <w:p w14:paraId="20C288A5" w14:textId="77777777" w:rsidR="002D164B" w:rsidRDefault="002D164B" w:rsidP="00706B0D">
            <w:pPr>
              <w:spacing w:line="240" w:lineRule="auto"/>
              <w:jc w:val="center"/>
            </w:pPr>
          </w:p>
        </w:tc>
        <w:tc>
          <w:tcPr>
            <w:tcW w:w="979" w:type="dxa"/>
            <w:textDirection w:val="btLr"/>
            <w:vAlign w:val="center"/>
          </w:tcPr>
          <w:p w14:paraId="6200DABC" w14:textId="77777777" w:rsidR="002D164B" w:rsidRPr="003D4675" w:rsidRDefault="002D164B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BASİT MAKİNELER</w:t>
            </w:r>
          </w:p>
        </w:tc>
        <w:tc>
          <w:tcPr>
            <w:tcW w:w="6641" w:type="dxa"/>
            <w:vAlign w:val="center"/>
          </w:tcPr>
          <w:p w14:paraId="55D4525C" w14:textId="77777777" w:rsidR="002D164B" w:rsidRPr="00887986" w:rsidRDefault="002D164B" w:rsidP="00706B0D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11.1.10.2. Basit makineler ile ilgili hesaplamalar yapar.</w:t>
            </w:r>
          </w:p>
        </w:tc>
        <w:tc>
          <w:tcPr>
            <w:tcW w:w="725" w:type="dxa"/>
            <w:vAlign w:val="center"/>
          </w:tcPr>
          <w:p w14:paraId="4D687B1F" w14:textId="77777777" w:rsidR="002D164B" w:rsidRDefault="002D164B" w:rsidP="00706B0D">
            <w:pPr>
              <w:spacing w:line="240" w:lineRule="auto"/>
              <w:jc w:val="center"/>
            </w:pPr>
            <w:r>
              <w:t>2</w:t>
            </w:r>
          </w:p>
        </w:tc>
      </w:tr>
      <w:tr w:rsidR="005619F8" w14:paraId="2D9A175E" w14:textId="77777777" w:rsidTr="001277E4">
        <w:trPr>
          <w:cantSplit/>
          <w:trHeight w:val="1401"/>
        </w:trPr>
        <w:tc>
          <w:tcPr>
            <w:tcW w:w="717" w:type="dxa"/>
            <w:vMerge w:val="restart"/>
            <w:textDirection w:val="btLr"/>
            <w:vAlign w:val="center"/>
          </w:tcPr>
          <w:p w14:paraId="3A5C5341" w14:textId="77777777" w:rsidR="005619F8" w:rsidRPr="003D4675" w:rsidRDefault="005619F8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ELEKTRİK VE MANYETİZMA</w:t>
            </w:r>
          </w:p>
        </w:tc>
        <w:tc>
          <w:tcPr>
            <w:tcW w:w="979" w:type="dxa"/>
            <w:vMerge w:val="restart"/>
            <w:textDirection w:val="btLr"/>
            <w:vAlign w:val="center"/>
          </w:tcPr>
          <w:p w14:paraId="02F2AB6D" w14:textId="77777777" w:rsidR="005619F8" w:rsidRPr="003D4675" w:rsidRDefault="005619F8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87986">
              <w:rPr>
                <w:b/>
                <w:bCs/>
              </w:rPr>
              <w:t>ELEKTRİKSEL KUVVET VE ELEKTRİK ALAN</w:t>
            </w:r>
          </w:p>
        </w:tc>
        <w:tc>
          <w:tcPr>
            <w:tcW w:w="6641" w:type="dxa"/>
            <w:vAlign w:val="center"/>
          </w:tcPr>
          <w:p w14:paraId="32A71AAA" w14:textId="49390326" w:rsidR="005619F8" w:rsidRPr="00887986" w:rsidRDefault="005619F8" w:rsidP="00706B0D">
            <w:pPr>
              <w:spacing w:line="240" w:lineRule="auto"/>
              <w:rPr>
                <w:sz w:val="20"/>
                <w:szCs w:val="20"/>
              </w:rPr>
            </w:pPr>
            <w:r w:rsidRPr="0031619D">
              <w:rPr>
                <w:sz w:val="20"/>
                <w:szCs w:val="20"/>
              </w:rPr>
              <w:t>11.2.1.1. Yüklü cisimler arasındaki elektriksel kuvveti etkileyen değişkenleri belirler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5" w:type="dxa"/>
            <w:vAlign w:val="center"/>
          </w:tcPr>
          <w:p w14:paraId="4FB6A9BA" w14:textId="77777777" w:rsidR="005619F8" w:rsidRDefault="005619F8" w:rsidP="00706B0D">
            <w:pPr>
              <w:spacing w:line="240" w:lineRule="auto"/>
              <w:jc w:val="center"/>
            </w:pPr>
            <w:r>
              <w:t>1</w:t>
            </w:r>
          </w:p>
        </w:tc>
      </w:tr>
      <w:tr w:rsidR="005619F8" w14:paraId="65524F8E" w14:textId="77777777" w:rsidTr="001277E4">
        <w:trPr>
          <w:cantSplit/>
          <w:trHeight w:val="1420"/>
        </w:trPr>
        <w:tc>
          <w:tcPr>
            <w:tcW w:w="717" w:type="dxa"/>
            <w:vMerge/>
            <w:textDirection w:val="btLr"/>
            <w:vAlign w:val="center"/>
          </w:tcPr>
          <w:p w14:paraId="09D0EA06" w14:textId="77777777" w:rsidR="005619F8" w:rsidRPr="003D4675" w:rsidRDefault="005619F8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79" w:type="dxa"/>
            <w:vMerge/>
            <w:textDirection w:val="btLr"/>
            <w:vAlign w:val="center"/>
          </w:tcPr>
          <w:p w14:paraId="2EAE8D7F" w14:textId="77777777" w:rsidR="005619F8" w:rsidRPr="00887986" w:rsidRDefault="005619F8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641" w:type="dxa"/>
            <w:vAlign w:val="center"/>
          </w:tcPr>
          <w:p w14:paraId="79770624" w14:textId="4F414948" w:rsidR="005619F8" w:rsidRPr="0031619D" w:rsidRDefault="005619F8" w:rsidP="00706B0D">
            <w:pPr>
              <w:spacing w:line="240" w:lineRule="auto"/>
              <w:rPr>
                <w:sz w:val="20"/>
                <w:szCs w:val="20"/>
              </w:rPr>
            </w:pPr>
            <w:r w:rsidRPr="005619F8">
              <w:rPr>
                <w:sz w:val="20"/>
                <w:szCs w:val="20"/>
              </w:rPr>
              <w:t>11.2.1.3. Noktasal yüklerde elektriksel kuvvet ve elektrik alanı ile ilgili hesaplamalar yapar.</w:t>
            </w:r>
          </w:p>
        </w:tc>
        <w:tc>
          <w:tcPr>
            <w:tcW w:w="725" w:type="dxa"/>
            <w:vAlign w:val="center"/>
          </w:tcPr>
          <w:p w14:paraId="66339E71" w14:textId="16A51F08" w:rsidR="005619F8" w:rsidRDefault="005619F8" w:rsidP="00706B0D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03A8C69C" w14:textId="77777777" w:rsidR="002D164B" w:rsidRDefault="002D164B"/>
    <w:p w14:paraId="131AE2BF" w14:textId="77777777" w:rsidR="005619F8" w:rsidRDefault="005619F8"/>
    <w:p w14:paraId="14EFEDD4" w14:textId="77777777" w:rsidR="005619F8" w:rsidRDefault="005619F8"/>
    <w:p w14:paraId="79350328" w14:textId="77777777" w:rsidR="005619F8" w:rsidRDefault="005619F8"/>
    <w:p w14:paraId="4F00EECD" w14:textId="77777777" w:rsidR="005619F8" w:rsidRDefault="005619F8"/>
    <w:p w14:paraId="3E42C89F" w14:textId="77777777" w:rsidR="005619F8" w:rsidRDefault="005619F8"/>
    <w:p w14:paraId="50C8CBCA" w14:textId="77777777" w:rsidR="005619F8" w:rsidRDefault="005619F8"/>
    <w:p w14:paraId="0283AF80" w14:textId="77777777" w:rsidR="005619F8" w:rsidRDefault="005619F8"/>
    <w:p w14:paraId="7584D851" w14:textId="77777777" w:rsidR="005619F8" w:rsidRDefault="005619F8"/>
    <w:p w14:paraId="23C2F30A" w14:textId="77777777" w:rsidR="005619F8" w:rsidRPr="00102CDE" w:rsidRDefault="005619F8" w:rsidP="005619F8">
      <w:pPr>
        <w:spacing w:line="240" w:lineRule="auto"/>
        <w:jc w:val="center"/>
        <w:rPr>
          <w:b/>
          <w:bCs/>
        </w:rPr>
      </w:pPr>
      <w:bookmarkStart w:id="0" w:name="_Hlk189941071"/>
      <w:r w:rsidRPr="00102CDE">
        <w:rPr>
          <w:b/>
          <w:bCs/>
        </w:rPr>
        <w:lastRenderedPageBreak/>
        <w:t xml:space="preserve">2024-2025 EĞİTİM-ÖĞRETİM YILI 11. SINIF FİZİK DERSİ </w:t>
      </w:r>
    </w:p>
    <w:p w14:paraId="08F28833" w14:textId="77777777" w:rsidR="005619F8" w:rsidRPr="00102CDE" w:rsidRDefault="005619F8" w:rsidP="005619F8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102CDE">
        <w:rPr>
          <w:b/>
          <w:bCs/>
        </w:rPr>
        <w:t>. DÖNEM 1. ORTAK YAZILI KONU SORU DAĞILIM TABLOSU</w:t>
      </w:r>
    </w:p>
    <w:p w14:paraId="5B5FBD87" w14:textId="1D493632" w:rsidR="005619F8" w:rsidRPr="00102CDE" w:rsidRDefault="005619F8" w:rsidP="005619F8">
      <w:pPr>
        <w:spacing w:line="240" w:lineRule="auto"/>
        <w:jc w:val="center"/>
        <w:rPr>
          <w:b/>
          <w:bCs/>
        </w:rPr>
      </w:pPr>
      <w:r w:rsidRPr="00102CDE">
        <w:rPr>
          <w:b/>
          <w:bCs/>
        </w:rPr>
        <w:t xml:space="preserve"> SENARYO </w:t>
      </w:r>
      <w:r>
        <w:rPr>
          <w:b/>
          <w:bCs/>
        </w:rPr>
        <w:t>5</w:t>
      </w:r>
    </w:p>
    <w:tbl>
      <w:tblPr>
        <w:tblStyle w:val="TabloKlavuzu"/>
        <w:tblpPr w:leftFromText="141" w:rightFromText="141" w:vertAnchor="page" w:horzAnchor="margin" w:tblpXSpec="center" w:tblpY="2731"/>
        <w:tblW w:w="0" w:type="auto"/>
        <w:tblLook w:val="04A0" w:firstRow="1" w:lastRow="0" w:firstColumn="1" w:lastColumn="0" w:noHBand="0" w:noVBand="1"/>
      </w:tblPr>
      <w:tblGrid>
        <w:gridCol w:w="717"/>
        <w:gridCol w:w="979"/>
        <w:gridCol w:w="6641"/>
        <w:gridCol w:w="725"/>
      </w:tblGrid>
      <w:tr w:rsidR="005619F8" w:rsidRPr="00102CDE" w14:paraId="5176CFAE" w14:textId="77777777" w:rsidTr="001277E4">
        <w:tc>
          <w:tcPr>
            <w:tcW w:w="717" w:type="dxa"/>
            <w:vAlign w:val="center"/>
          </w:tcPr>
          <w:p w14:paraId="02F6DC4F" w14:textId="77777777" w:rsidR="005619F8" w:rsidRPr="00102CDE" w:rsidRDefault="005619F8" w:rsidP="00706B0D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>Ünite</w:t>
            </w:r>
          </w:p>
        </w:tc>
        <w:tc>
          <w:tcPr>
            <w:tcW w:w="979" w:type="dxa"/>
            <w:vAlign w:val="center"/>
          </w:tcPr>
          <w:p w14:paraId="536E6444" w14:textId="77777777" w:rsidR="005619F8" w:rsidRPr="00102CDE" w:rsidRDefault="005619F8" w:rsidP="00706B0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102CDE">
              <w:rPr>
                <w:b/>
                <w:bCs/>
              </w:rPr>
              <w:t>onu</w:t>
            </w:r>
          </w:p>
        </w:tc>
        <w:tc>
          <w:tcPr>
            <w:tcW w:w="6641" w:type="dxa"/>
            <w:vAlign w:val="center"/>
          </w:tcPr>
          <w:p w14:paraId="4D096CEE" w14:textId="77777777" w:rsidR="005619F8" w:rsidRPr="00102CDE" w:rsidRDefault="005619F8" w:rsidP="00706B0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102CDE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14:paraId="7DA4CA56" w14:textId="77777777" w:rsidR="005619F8" w:rsidRPr="00102CDE" w:rsidRDefault="005619F8" w:rsidP="00706B0D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 xml:space="preserve">Soru </w:t>
            </w:r>
          </w:p>
          <w:p w14:paraId="35F34A51" w14:textId="77777777" w:rsidR="005619F8" w:rsidRPr="00102CDE" w:rsidRDefault="005619F8" w:rsidP="00706B0D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>Sayısı</w:t>
            </w:r>
          </w:p>
        </w:tc>
      </w:tr>
      <w:tr w:rsidR="005619F8" w14:paraId="45803A6B" w14:textId="77777777" w:rsidTr="001277E4">
        <w:trPr>
          <w:cantSplit/>
          <w:trHeight w:val="1723"/>
        </w:trPr>
        <w:tc>
          <w:tcPr>
            <w:tcW w:w="717" w:type="dxa"/>
            <w:vMerge w:val="restart"/>
            <w:textDirection w:val="btLr"/>
            <w:vAlign w:val="center"/>
          </w:tcPr>
          <w:p w14:paraId="560A2046" w14:textId="77777777" w:rsidR="005619F8" w:rsidRPr="00102CDE" w:rsidRDefault="005619F8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KUVVET VE HAREKET</w:t>
            </w:r>
          </w:p>
        </w:tc>
        <w:tc>
          <w:tcPr>
            <w:tcW w:w="979" w:type="dxa"/>
            <w:textDirection w:val="btLr"/>
            <w:vAlign w:val="center"/>
          </w:tcPr>
          <w:p w14:paraId="5D850401" w14:textId="77777777" w:rsidR="005619F8" w:rsidRPr="00102CDE" w:rsidRDefault="005619F8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İtme ve Çizgisel Momentum</w:t>
            </w:r>
          </w:p>
        </w:tc>
        <w:tc>
          <w:tcPr>
            <w:tcW w:w="6641" w:type="dxa"/>
            <w:tcBorders>
              <w:top w:val="single" w:sz="4" w:space="0" w:color="auto"/>
            </w:tcBorders>
            <w:vAlign w:val="center"/>
          </w:tcPr>
          <w:p w14:paraId="52F78DC1" w14:textId="77777777" w:rsidR="005619F8" w:rsidRPr="00887986" w:rsidRDefault="005619F8" w:rsidP="00706B0D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11.1.7.4. Çizgisel momentumun korunumu ile ilgili hesaplamalar yapar.</w:t>
            </w:r>
          </w:p>
        </w:tc>
        <w:tc>
          <w:tcPr>
            <w:tcW w:w="725" w:type="dxa"/>
            <w:vAlign w:val="center"/>
          </w:tcPr>
          <w:p w14:paraId="7E05F475" w14:textId="77777777" w:rsidR="005619F8" w:rsidRDefault="005619F8" w:rsidP="00706B0D">
            <w:pPr>
              <w:spacing w:line="240" w:lineRule="auto"/>
              <w:jc w:val="center"/>
            </w:pPr>
            <w:r>
              <w:t>1</w:t>
            </w:r>
          </w:p>
        </w:tc>
      </w:tr>
      <w:tr w:rsidR="005619F8" w14:paraId="7C3BC72F" w14:textId="77777777" w:rsidTr="001277E4">
        <w:trPr>
          <w:cantSplit/>
          <w:trHeight w:val="704"/>
        </w:trPr>
        <w:tc>
          <w:tcPr>
            <w:tcW w:w="717" w:type="dxa"/>
            <w:vMerge/>
            <w:vAlign w:val="center"/>
          </w:tcPr>
          <w:p w14:paraId="634DF5E8" w14:textId="77777777" w:rsidR="005619F8" w:rsidRDefault="005619F8" w:rsidP="00706B0D">
            <w:pPr>
              <w:spacing w:line="240" w:lineRule="auto"/>
              <w:jc w:val="center"/>
            </w:pPr>
          </w:p>
        </w:tc>
        <w:tc>
          <w:tcPr>
            <w:tcW w:w="979" w:type="dxa"/>
            <w:textDirection w:val="btLr"/>
            <w:vAlign w:val="center"/>
          </w:tcPr>
          <w:p w14:paraId="40DFB9B8" w14:textId="77777777" w:rsidR="005619F8" w:rsidRPr="003D4675" w:rsidRDefault="005619F8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Tork</w:t>
            </w:r>
          </w:p>
        </w:tc>
        <w:tc>
          <w:tcPr>
            <w:tcW w:w="6641" w:type="dxa"/>
            <w:vAlign w:val="center"/>
          </w:tcPr>
          <w:p w14:paraId="61E4AC05" w14:textId="77777777" w:rsidR="005619F8" w:rsidRPr="00887986" w:rsidRDefault="005619F8" w:rsidP="00706B0D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11.1.8.2. Tork ile ilgili hesaplamalar yapar.</w:t>
            </w:r>
          </w:p>
        </w:tc>
        <w:tc>
          <w:tcPr>
            <w:tcW w:w="725" w:type="dxa"/>
            <w:vAlign w:val="center"/>
          </w:tcPr>
          <w:p w14:paraId="1CA83667" w14:textId="77777777" w:rsidR="005619F8" w:rsidRDefault="005619F8" w:rsidP="00706B0D">
            <w:pPr>
              <w:spacing w:line="240" w:lineRule="auto"/>
              <w:jc w:val="center"/>
            </w:pPr>
            <w:r>
              <w:t>1</w:t>
            </w:r>
          </w:p>
        </w:tc>
      </w:tr>
      <w:tr w:rsidR="005619F8" w14:paraId="4B22498E" w14:textId="77777777" w:rsidTr="001277E4">
        <w:trPr>
          <w:cantSplit/>
          <w:trHeight w:val="1415"/>
        </w:trPr>
        <w:tc>
          <w:tcPr>
            <w:tcW w:w="717" w:type="dxa"/>
            <w:vMerge/>
            <w:vAlign w:val="center"/>
          </w:tcPr>
          <w:p w14:paraId="1C555801" w14:textId="77777777" w:rsidR="005619F8" w:rsidRDefault="005619F8" w:rsidP="00706B0D">
            <w:pPr>
              <w:spacing w:line="240" w:lineRule="auto"/>
              <w:jc w:val="center"/>
            </w:pPr>
          </w:p>
        </w:tc>
        <w:tc>
          <w:tcPr>
            <w:tcW w:w="979" w:type="dxa"/>
            <w:textDirection w:val="btLr"/>
            <w:vAlign w:val="center"/>
          </w:tcPr>
          <w:p w14:paraId="111DD0A5" w14:textId="77777777" w:rsidR="005619F8" w:rsidRPr="003D4675" w:rsidRDefault="005619F8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DENGE VE DENGE ŞARTLARI</w:t>
            </w:r>
          </w:p>
        </w:tc>
        <w:tc>
          <w:tcPr>
            <w:tcW w:w="6641" w:type="dxa"/>
            <w:vAlign w:val="center"/>
          </w:tcPr>
          <w:p w14:paraId="3FD9F8D9" w14:textId="77777777" w:rsidR="005619F8" w:rsidRPr="00887986" w:rsidRDefault="005619F8" w:rsidP="00706B0D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11.1.9.3. Kütle merkezi ve ağırlık merkezi ile ilgili hesaplamalar yapar</w:t>
            </w:r>
          </w:p>
        </w:tc>
        <w:tc>
          <w:tcPr>
            <w:tcW w:w="725" w:type="dxa"/>
            <w:vAlign w:val="center"/>
          </w:tcPr>
          <w:p w14:paraId="282C6B6F" w14:textId="4A0E6ABA" w:rsidR="005619F8" w:rsidRDefault="005619F8" w:rsidP="00706B0D">
            <w:pPr>
              <w:spacing w:line="240" w:lineRule="auto"/>
              <w:jc w:val="center"/>
            </w:pPr>
            <w:r>
              <w:t>1</w:t>
            </w:r>
          </w:p>
        </w:tc>
      </w:tr>
      <w:tr w:rsidR="005619F8" w14:paraId="2E569BA8" w14:textId="77777777" w:rsidTr="001277E4">
        <w:trPr>
          <w:cantSplit/>
          <w:trHeight w:val="1387"/>
        </w:trPr>
        <w:tc>
          <w:tcPr>
            <w:tcW w:w="717" w:type="dxa"/>
            <w:vMerge/>
            <w:vAlign w:val="center"/>
          </w:tcPr>
          <w:p w14:paraId="7D6CAA51" w14:textId="77777777" w:rsidR="005619F8" w:rsidRDefault="005619F8" w:rsidP="00706B0D">
            <w:pPr>
              <w:spacing w:line="240" w:lineRule="auto"/>
              <w:jc w:val="center"/>
            </w:pPr>
          </w:p>
        </w:tc>
        <w:tc>
          <w:tcPr>
            <w:tcW w:w="979" w:type="dxa"/>
            <w:textDirection w:val="btLr"/>
            <w:vAlign w:val="center"/>
          </w:tcPr>
          <w:p w14:paraId="4CCEEE8B" w14:textId="77777777" w:rsidR="005619F8" w:rsidRPr="003D4675" w:rsidRDefault="005619F8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BASİT MAKİNELER</w:t>
            </w:r>
          </w:p>
        </w:tc>
        <w:tc>
          <w:tcPr>
            <w:tcW w:w="6641" w:type="dxa"/>
            <w:vAlign w:val="center"/>
          </w:tcPr>
          <w:p w14:paraId="39A233EC" w14:textId="77777777" w:rsidR="005619F8" w:rsidRPr="00887986" w:rsidRDefault="005619F8" w:rsidP="00706B0D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11.1.10.2. Basit makineler ile ilgili hesaplamalar yapar.</w:t>
            </w:r>
          </w:p>
        </w:tc>
        <w:tc>
          <w:tcPr>
            <w:tcW w:w="725" w:type="dxa"/>
            <w:vAlign w:val="center"/>
          </w:tcPr>
          <w:p w14:paraId="1EAEAE04" w14:textId="77777777" w:rsidR="005619F8" w:rsidRDefault="005619F8" w:rsidP="00706B0D">
            <w:pPr>
              <w:spacing w:line="240" w:lineRule="auto"/>
              <w:jc w:val="center"/>
            </w:pPr>
            <w:r>
              <w:t>2</w:t>
            </w:r>
          </w:p>
        </w:tc>
      </w:tr>
      <w:tr w:rsidR="005619F8" w14:paraId="0B303278" w14:textId="77777777" w:rsidTr="001277E4">
        <w:trPr>
          <w:cantSplit/>
          <w:trHeight w:val="1401"/>
        </w:trPr>
        <w:tc>
          <w:tcPr>
            <w:tcW w:w="717" w:type="dxa"/>
            <w:vMerge w:val="restart"/>
            <w:textDirection w:val="btLr"/>
            <w:vAlign w:val="center"/>
          </w:tcPr>
          <w:p w14:paraId="4B9E4B74" w14:textId="77777777" w:rsidR="005619F8" w:rsidRPr="003D4675" w:rsidRDefault="005619F8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ELEKTRİK VE MANYETİZMA</w:t>
            </w:r>
          </w:p>
        </w:tc>
        <w:tc>
          <w:tcPr>
            <w:tcW w:w="979" w:type="dxa"/>
            <w:vMerge w:val="restart"/>
            <w:textDirection w:val="btLr"/>
            <w:vAlign w:val="center"/>
          </w:tcPr>
          <w:p w14:paraId="12C18FAA" w14:textId="77777777" w:rsidR="005619F8" w:rsidRPr="003D4675" w:rsidRDefault="005619F8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87986">
              <w:rPr>
                <w:b/>
                <w:bCs/>
              </w:rPr>
              <w:t>ELEKTRİKSEL KUVVET VE ELEKTRİK ALAN</w:t>
            </w:r>
          </w:p>
        </w:tc>
        <w:tc>
          <w:tcPr>
            <w:tcW w:w="6641" w:type="dxa"/>
            <w:vAlign w:val="center"/>
          </w:tcPr>
          <w:p w14:paraId="26B11D2A" w14:textId="77777777" w:rsidR="005619F8" w:rsidRPr="00887986" w:rsidRDefault="005619F8" w:rsidP="00706B0D">
            <w:pPr>
              <w:spacing w:line="240" w:lineRule="auto"/>
              <w:rPr>
                <w:sz w:val="20"/>
                <w:szCs w:val="20"/>
              </w:rPr>
            </w:pPr>
            <w:r w:rsidRPr="0031619D">
              <w:rPr>
                <w:sz w:val="20"/>
                <w:szCs w:val="20"/>
              </w:rPr>
              <w:t>11.2.1.1. Yüklü cisimler arasındaki elektriksel kuvveti etkileyen değişkenleri belirler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5" w:type="dxa"/>
            <w:vAlign w:val="center"/>
          </w:tcPr>
          <w:p w14:paraId="73B894C5" w14:textId="77777777" w:rsidR="005619F8" w:rsidRDefault="005619F8" w:rsidP="00706B0D">
            <w:pPr>
              <w:spacing w:line="240" w:lineRule="auto"/>
              <w:jc w:val="center"/>
            </w:pPr>
            <w:r>
              <w:t>1</w:t>
            </w:r>
          </w:p>
        </w:tc>
      </w:tr>
      <w:tr w:rsidR="005619F8" w14:paraId="63E7A47B" w14:textId="77777777" w:rsidTr="001277E4">
        <w:trPr>
          <w:cantSplit/>
          <w:trHeight w:val="1420"/>
        </w:trPr>
        <w:tc>
          <w:tcPr>
            <w:tcW w:w="717" w:type="dxa"/>
            <w:vMerge/>
            <w:textDirection w:val="btLr"/>
            <w:vAlign w:val="center"/>
          </w:tcPr>
          <w:p w14:paraId="530CE475" w14:textId="77777777" w:rsidR="005619F8" w:rsidRPr="003D4675" w:rsidRDefault="005619F8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79" w:type="dxa"/>
            <w:vMerge/>
            <w:textDirection w:val="btLr"/>
            <w:vAlign w:val="center"/>
          </w:tcPr>
          <w:p w14:paraId="30A5458E" w14:textId="77777777" w:rsidR="005619F8" w:rsidRPr="00887986" w:rsidRDefault="005619F8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641" w:type="dxa"/>
            <w:vAlign w:val="center"/>
          </w:tcPr>
          <w:p w14:paraId="4F6A2563" w14:textId="77777777" w:rsidR="005619F8" w:rsidRPr="0031619D" w:rsidRDefault="005619F8" w:rsidP="00706B0D">
            <w:pPr>
              <w:spacing w:line="240" w:lineRule="auto"/>
              <w:rPr>
                <w:sz w:val="20"/>
                <w:szCs w:val="20"/>
              </w:rPr>
            </w:pPr>
            <w:r w:rsidRPr="005619F8">
              <w:rPr>
                <w:sz w:val="20"/>
                <w:szCs w:val="20"/>
              </w:rPr>
              <w:t>11.2.1.3. Noktasal yüklerde elektriksel kuvvet ve elektrik alanı ile ilgili hesaplamalar yapar.</w:t>
            </w:r>
          </w:p>
        </w:tc>
        <w:tc>
          <w:tcPr>
            <w:tcW w:w="725" w:type="dxa"/>
            <w:vAlign w:val="center"/>
          </w:tcPr>
          <w:p w14:paraId="362927C6" w14:textId="77777777" w:rsidR="005619F8" w:rsidRDefault="005619F8" w:rsidP="00706B0D">
            <w:pPr>
              <w:spacing w:line="240" w:lineRule="auto"/>
              <w:jc w:val="center"/>
            </w:pPr>
            <w:r>
              <w:t>1</w:t>
            </w:r>
          </w:p>
        </w:tc>
      </w:tr>
      <w:tr w:rsidR="005619F8" w14:paraId="4C0A05C8" w14:textId="77777777" w:rsidTr="001277E4">
        <w:trPr>
          <w:cantSplit/>
          <w:trHeight w:val="1420"/>
        </w:trPr>
        <w:tc>
          <w:tcPr>
            <w:tcW w:w="717" w:type="dxa"/>
            <w:vMerge/>
            <w:textDirection w:val="btLr"/>
            <w:vAlign w:val="center"/>
          </w:tcPr>
          <w:p w14:paraId="6E88C5C7" w14:textId="77777777" w:rsidR="005619F8" w:rsidRPr="003D4675" w:rsidRDefault="005619F8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79" w:type="dxa"/>
            <w:textDirection w:val="btLr"/>
            <w:vAlign w:val="center"/>
          </w:tcPr>
          <w:p w14:paraId="10185689" w14:textId="4020C4F9" w:rsidR="005619F8" w:rsidRPr="00887986" w:rsidRDefault="005619F8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5619F8">
              <w:rPr>
                <w:b/>
                <w:bCs/>
              </w:rPr>
              <w:t>ELEKTRİKSEL POTANSİYEL</w:t>
            </w:r>
          </w:p>
        </w:tc>
        <w:tc>
          <w:tcPr>
            <w:tcW w:w="6641" w:type="dxa"/>
            <w:vAlign w:val="center"/>
          </w:tcPr>
          <w:p w14:paraId="10BC8756" w14:textId="5A241E2E" w:rsidR="005619F8" w:rsidRPr="005619F8" w:rsidRDefault="005619F8" w:rsidP="00706B0D">
            <w:pPr>
              <w:spacing w:line="240" w:lineRule="auto"/>
              <w:rPr>
                <w:sz w:val="20"/>
                <w:szCs w:val="20"/>
              </w:rPr>
            </w:pPr>
            <w:r w:rsidRPr="005619F8">
              <w:rPr>
                <w:sz w:val="20"/>
                <w:szCs w:val="20"/>
              </w:rPr>
              <w:t>11.2.2.2. Düzgün bir elektrik alan içinde iki nokta arasındaki potansiyel farkını hesaplar.</w:t>
            </w:r>
          </w:p>
        </w:tc>
        <w:tc>
          <w:tcPr>
            <w:tcW w:w="725" w:type="dxa"/>
            <w:vAlign w:val="center"/>
          </w:tcPr>
          <w:p w14:paraId="2BA09F3F" w14:textId="36A69DF5" w:rsidR="005619F8" w:rsidRDefault="005619F8" w:rsidP="00706B0D">
            <w:pPr>
              <w:spacing w:line="240" w:lineRule="auto"/>
              <w:jc w:val="center"/>
            </w:pPr>
            <w:r>
              <w:t>1</w:t>
            </w:r>
          </w:p>
        </w:tc>
      </w:tr>
      <w:bookmarkEnd w:id="0"/>
    </w:tbl>
    <w:p w14:paraId="489DDC73" w14:textId="77777777" w:rsidR="005619F8" w:rsidRDefault="005619F8" w:rsidP="005619F8"/>
    <w:p w14:paraId="2E442C6A" w14:textId="77777777" w:rsidR="005619F8" w:rsidRDefault="005619F8"/>
    <w:p w14:paraId="3B445030" w14:textId="77777777" w:rsidR="008D32CF" w:rsidRDefault="008D32CF"/>
    <w:p w14:paraId="0FBA86BD" w14:textId="77777777" w:rsidR="008D32CF" w:rsidRDefault="008D32CF"/>
    <w:p w14:paraId="1ADC3642" w14:textId="77777777" w:rsidR="008D32CF" w:rsidRDefault="008D32CF"/>
    <w:p w14:paraId="41452E88" w14:textId="77777777" w:rsidR="008D32CF" w:rsidRDefault="008D32CF"/>
    <w:p w14:paraId="4A213A3D" w14:textId="77777777" w:rsidR="008D32CF" w:rsidRPr="00102CDE" w:rsidRDefault="008D32CF" w:rsidP="008D32CF">
      <w:pPr>
        <w:spacing w:line="240" w:lineRule="auto"/>
        <w:jc w:val="center"/>
        <w:rPr>
          <w:b/>
          <w:bCs/>
        </w:rPr>
      </w:pPr>
      <w:r w:rsidRPr="00102CDE">
        <w:rPr>
          <w:b/>
          <w:bCs/>
        </w:rPr>
        <w:lastRenderedPageBreak/>
        <w:t xml:space="preserve">2024-2025 EĞİTİM-ÖĞRETİM YILI 11. SINIF FİZİK DERSİ </w:t>
      </w:r>
    </w:p>
    <w:p w14:paraId="77C4085A" w14:textId="490054E2" w:rsidR="008D32CF" w:rsidRPr="00102CDE" w:rsidRDefault="008D32CF" w:rsidP="008D32CF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102CDE">
        <w:rPr>
          <w:b/>
          <w:bCs/>
        </w:rPr>
        <w:t xml:space="preserve">. DÖNEM </w:t>
      </w:r>
      <w:r>
        <w:rPr>
          <w:b/>
          <w:bCs/>
        </w:rPr>
        <w:t>2</w:t>
      </w:r>
      <w:r w:rsidRPr="00102CDE">
        <w:rPr>
          <w:b/>
          <w:bCs/>
        </w:rPr>
        <w:t>. ORTAK YAZILI KONU SORU DAĞILIM TABLOSU</w:t>
      </w:r>
    </w:p>
    <w:p w14:paraId="36816EDD" w14:textId="264E818A" w:rsidR="008D32CF" w:rsidRPr="00102CDE" w:rsidRDefault="008D32CF" w:rsidP="008D32CF">
      <w:pPr>
        <w:spacing w:line="240" w:lineRule="auto"/>
        <w:jc w:val="center"/>
        <w:rPr>
          <w:b/>
          <w:bCs/>
        </w:rPr>
      </w:pPr>
      <w:r w:rsidRPr="00102CDE">
        <w:rPr>
          <w:b/>
          <w:bCs/>
        </w:rPr>
        <w:t xml:space="preserve"> SENARYO </w:t>
      </w:r>
      <w:r>
        <w:rPr>
          <w:b/>
          <w:bCs/>
        </w:rPr>
        <w:t>1</w:t>
      </w:r>
    </w:p>
    <w:tbl>
      <w:tblPr>
        <w:tblStyle w:val="TabloKlavuzu"/>
        <w:tblpPr w:leftFromText="141" w:rightFromText="141" w:vertAnchor="page" w:horzAnchor="margin" w:tblpXSpec="center" w:tblpY="2731"/>
        <w:tblW w:w="0" w:type="auto"/>
        <w:tblLook w:val="04A0" w:firstRow="1" w:lastRow="0" w:firstColumn="1" w:lastColumn="0" w:noHBand="0" w:noVBand="1"/>
      </w:tblPr>
      <w:tblGrid>
        <w:gridCol w:w="717"/>
        <w:gridCol w:w="1121"/>
        <w:gridCol w:w="6499"/>
        <w:gridCol w:w="725"/>
      </w:tblGrid>
      <w:tr w:rsidR="008D32CF" w:rsidRPr="00102CDE" w14:paraId="45B69740" w14:textId="77777777" w:rsidTr="00B9289F">
        <w:tc>
          <w:tcPr>
            <w:tcW w:w="717" w:type="dxa"/>
            <w:vAlign w:val="center"/>
          </w:tcPr>
          <w:p w14:paraId="1E86EC07" w14:textId="77777777" w:rsidR="008D32CF" w:rsidRPr="00102CDE" w:rsidRDefault="008D32CF" w:rsidP="00706B0D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>Ünite</w:t>
            </w:r>
          </w:p>
        </w:tc>
        <w:tc>
          <w:tcPr>
            <w:tcW w:w="1121" w:type="dxa"/>
            <w:vAlign w:val="center"/>
          </w:tcPr>
          <w:p w14:paraId="391996EB" w14:textId="77777777" w:rsidR="008D32CF" w:rsidRPr="00102CDE" w:rsidRDefault="008D32CF" w:rsidP="00706B0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102CDE">
              <w:rPr>
                <w:b/>
                <w:bCs/>
              </w:rPr>
              <w:t>onu</w:t>
            </w:r>
          </w:p>
        </w:tc>
        <w:tc>
          <w:tcPr>
            <w:tcW w:w="6499" w:type="dxa"/>
            <w:vAlign w:val="center"/>
          </w:tcPr>
          <w:p w14:paraId="25BF8F10" w14:textId="77777777" w:rsidR="008D32CF" w:rsidRPr="00102CDE" w:rsidRDefault="008D32CF" w:rsidP="00706B0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102CDE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14:paraId="40E01C8C" w14:textId="77777777" w:rsidR="008D32CF" w:rsidRPr="00102CDE" w:rsidRDefault="008D32CF" w:rsidP="00706B0D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 xml:space="preserve">Soru </w:t>
            </w:r>
          </w:p>
          <w:p w14:paraId="70B4087D" w14:textId="77777777" w:rsidR="008D32CF" w:rsidRPr="00102CDE" w:rsidRDefault="008D32CF" w:rsidP="00706B0D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>Sayısı</w:t>
            </w:r>
          </w:p>
        </w:tc>
      </w:tr>
      <w:tr w:rsidR="00B9289F" w14:paraId="7CAA2865" w14:textId="77777777" w:rsidTr="00B9289F">
        <w:trPr>
          <w:cantSplit/>
          <w:trHeight w:val="1865"/>
        </w:trPr>
        <w:tc>
          <w:tcPr>
            <w:tcW w:w="717" w:type="dxa"/>
            <w:vMerge w:val="restart"/>
            <w:textDirection w:val="btLr"/>
            <w:vAlign w:val="center"/>
          </w:tcPr>
          <w:p w14:paraId="08D54533" w14:textId="77777777" w:rsidR="00B9289F" w:rsidRPr="00102CDE" w:rsidRDefault="00B9289F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KUVVET VE HAREKET</w:t>
            </w:r>
          </w:p>
        </w:tc>
        <w:tc>
          <w:tcPr>
            <w:tcW w:w="1121" w:type="dxa"/>
            <w:textDirection w:val="btLr"/>
            <w:vAlign w:val="center"/>
          </w:tcPr>
          <w:p w14:paraId="78CC6BEC" w14:textId="78B7BD9A" w:rsidR="00B9289F" w:rsidRPr="00102CDE" w:rsidRDefault="00B9289F" w:rsidP="002F770C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DENGE VE DENGE ŞARTLARI</w:t>
            </w:r>
          </w:p>
        </w:tc>
        <w:tc>
          <w:tcPr>
            <w:tcW w:w="6499" w:type="dxa"/>
            <w:tcBorders>
              <w:top w:val="single" w:sz="4" w:space="0" w:color="auto"/>
            </w:tcBorders>
            <w:vAlign w:val="center"/>
          </w:tcPr>
          <w:p w14:paraId="555537FE" w14:textId="10716E54" w:rsidR="00B9289F" w:rsidRPr="00887986" w:rsidRDefault="00B9289F" w:rsidP="0090471D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11.1.9.3. Kütle merkezi ve ağırlık merkezi ile ilgili hesaplamalar yapar</w:t>
            </w:r>
          </w:p>
        </w:tc>
        <w:tc>
          <w:tcPr>
            <w:tcW w:w="725" w:type="dxa"/>
            <w:vAlign w:val="center"/>
          </w:tcPr>
          <w:p w14:paraId="4151DD78" w14:textId="43F776AE" w:rsidR="00B9289F" w:rsidRDefault="00B9289F" w:rsidP="00A233EF">
            <w:pPr>
              <w:spacing w:line="240" w:lineRule="auto"/>
              <w:jc w:val="center"/>
            </w:pPr>
            <w:r>
              <w:t>1</w:t>
            </w:r>
          </w:p>
        </w:tc>
      </w:tr>
      <w:tr w:rsidR="008D32CF" w14:paraId="5AF2BC9D" w14:textId="77777777" w:rsidTr="00B9289F">
        <w:trPr>
          <w:cantSplit/>
          <w:trHeight w:val="1387"/>
        </w:trPr>
        <w:tc>
          <w:tcPr>
            <w:tcW w:w="717" w:type="dxa"/>
            <w:vMerge/>
            <w:vAlign w:val="center"/>
          </w:tcPr>
          <w:p w14:paraId="5EB22BE9" w14:textId="77777777" w:rsidR="008D32CF" w:rsidRDefault="008D32CF" w:rsidP="00706B0D">
            <w:pPr>
              <w:spacing w:line="240" w:lineRule="auto"/>
              <w:jc w:val="center"/>
            </w:pPr>
          </w:p>
        </w:tc>
        <w:tc>
          <w:tcPr>
            <w:tcW w:w="1121" w:type="dxa"/>
            <w:textDirection w:val="btLr"/>
            <w:vAlign w:val="center"/>
          </w:tcPr>
          <w:p w14:paraId="744B752A" w14:textId="77777777" w:rsidR="008D32CF" w:rsidRPr="003D4675" w:rsidRDefault="008D32CF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BASİT MAKİNELER</w:t>
            </w:r>
          </w:p>
        </w:tc>
        <w:tc>
          <w:tcPr>
            <w:tcW w:w="6499" w:type="dxa"/>
            <w:vAlign w:val="center"/>
          </w:tcPr>
          <w:p w14:paraId="0DDABF34" w14:textId="77777777" w:rsidR="008D32CF" w:rsidRPr="00887986" w:rsidRDefault="008D32CF" w:rsidP="00706B0D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11.1.10.2. Basit makineler ile ilgili hesaplamalar yapar.</w:t>
            </w:r>
          </w:p>
        </w:tc>
        <w:tc>
          <w:tcPr>
            <w:tcW w:w="725" w:type="dxa"/>
            <w:vAlign w:val="center"/>
          </w:tcPr>
          <w:p w14:paraId="1BE5D395" w14:textId="454C01C5" w:rsidR="008D32CF" w:rsidRDefault="00B9289F" w:rsidP="00706B0D">
            <w:pPr>
              <w:spacing w:line="240" w:lineRule="auto"/>
              <w:jc w:val="center"/>
            </w:pPr>
            <w:r>
              <w:t>1</w:t>
            </w:r>
          </w:p>
        </w:tc>
      </w:tr>
      <w:tr w:rsidR="00B9289F" w14:paraId="334E4E02" w14:textId="77777777" w:rsidTr="00B9289F">
        <w:trPr>
          <w:cantSplit/>
          <w:trHeight w:val="2265"/>
        </w:trPr>
        <w:tc>
          <w:tcPr>
            <w:tcW w:w="717" w:type="dxa"/>
            <w:vMerge w:val="restart"/>
            <w:textDirection w:val="btLr"/>
            <w:vAlign w:val="center"/>
          </w:tcPr>
          <w:p w14:paraId="2D3AC9CC" w14:textId="77777777" w:rsidR="00B9289F" w:rsidRPr="003D4675" w:rsidRDefault="00B9289F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ELEKTRİK VE MANYETİZMA</w:t>
            </w:r>
          </w:p>
        </w:tc>
        <w:tc>
          <w:tcPr>
            <w:tcW w:w="1121" w:type="dxa"/>
            <w:textDirection w:val="btLr"/>
            <w:vAlign w:val="center"/>
          </w:tcPr>
          <w:p w14:paraId="435C6D21" w14:textId="77777777" w:rsidR="00B9289F" w:rsidRPr="003D4675" w:rsidRDefault="00B9289F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87986">
              <w:rPr>
                <w:b/>
                <w:bCs/>
              </w:rPr>
              <w:t>ELEKTRİKSEL KUVVET VE ELEKTRİK ALAN</w:t>
            </w:r>
          </w:p>
        </w:tc>
        <w:tc>
          <w:tcPr>
            <w:tcW w:w="6499" w:type="dxa"/>
            <w:vAlign w:val="center"/>
          </w:tcPr>
          <w:p w14:paraId="4BD3528B" w14:textId="1813D7CD" w:rsidR="00B9289F" w:rsidRPr="00887986" w:rsidRDefault="00B9289F" w:rsidP="0051707E">
            <w:pPr>
              <w:spacing w:line="240" w:lineRule="auto"/>
              <w:rPr>
                <w:sz w:val="20"/>
                <w:szCs w:val="20"/>
              </w:rPr>
            </w:pPr>
            <w:r w:rsidRPr="005619F8">
              <w:rPr>
                <w:sz w:val="20"/>
                <w:szCs w:val="20"/>
              </w:rPr>
              <w:t>11.2.1.3. Noktasal yüklerde elektriksel kuvvet ve elektrik alanı ile ilgili hesaplamalar yapar.</w:t>
            </w:r>
          </w:p>
        </w:tc>
        <w:tc>
          <w:tcPr>
            <w:tcW w:w="725" w:type="dxa"/>
            <w:vAlign w:val="center"/>
          </w:tcPr>
          <w:p w14:paraId="05128A3F" w14:textId="022FDE2D" w:rsidR="00B9289F" w:rsidRDefault="00B9289F" w:rsidP="00633C07">
            <w:pPr>
              <w:spacing w:line="240" w:lineRule="auto"/>
              <w:jc w:val="center"/>
            </w:pPr>
            <w:r>
              <w:t>1</w:t>
            </w:r>
          </w:p>
        </w:tc>
      </w:tr>
      <w:tr w:rsidR="00B9289F" w14:paraId="71C2B863" w14:textId="77777777" w:rsidTr="00B9289F">
        <w:trPr>
          <w:cantSplit/>
          <w:trHeight w:val="864"/>
        </w:trPr>
        <w:tc>
          <w:tcPr>
            <w:tcW w:w="717" w:type="dxa"/>
            <w:vMerge/>
            <w:textDirection w:val="btLr"/>
            <w:vAlign w:val="center"/>
          </w:tcPr>
          <w:p w14:paraId="7C390714" w14:textId="77777777" w:rsidR="00B9289F" w:rsidRPr="003D4675" w:rsidRDefault="00B9289F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 w:val="restart"/>
            <w:textDirection w:val="btLr"/>
            <w:vAlign w:val="center"/>
          </w:tcPr>
          <w:p w14:paraId="32D18C31" w14:textId="6D535A92" w:rsidR="00B9289F" w:rsidRPr="00887986" w:rsidRDefault="00B9289F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B9289F">
              <w:rPr>
                <w:b/>
                <w:bCs/>
              </w:rPr>
              <w:t>DÜZGÜN ELEKTRİK ALAN VE SIĞA</w:t>
            </w:r>
          </w:p>
        </w:tc>
        <w:tc>
          <w:tcPr>
            <w:tcW w:w="6499" w:type="dxa"/>
            <w:vAlign w:val="center"/>
          </w:tcPr>
          <w:p w14:paraId="2BFC0C71" w14:textId="5CDA8FA6" w:rsidR="00B9289F" w:rsidRPr="005619F8" w:rsidRDefault="00B9289F" w:rsidP="00706B0D">
            <w:pPr>
              <w:spacing w:line="240" w:lineRule="auto"/>
              <w:rPr>
                <w:sz w:val="20"/>
                <w:szCs w:val="20"/>
              </w:rPr>
            </w:pPr>
            <w:r w:rsidRPr="00B9289F">
              <w:rPr>
                <w:sz w:val="20"/>
                <w:szCs w:val="20"/>
              </w:rPr>
              <w:t>11.2.3.2. Yüklü, iletken ve paralel levhalar arasında oluşan elektrik alanının bağlı olduğu değişkenleri analiz eder</w:t>
            </w:r>
          </w:p>
        </w:tc>
        <w:tc>
          <w:tcPr>
            <w:tcW w:w="725" w:type="dxa"/>
            <w:vAlign w:val="center"/>
          </w:tcPr>
          <w:p w14:paraId="7F762051" w14:textId="77777777" w:rsidR="00B9289F" w:rsidRDefault="00B9289F" w:rsidP="00706B0D">
            <w:pPr>
              <w:spacing w:line="240" w:lineRule="auto"/>
              <w:jc w:val="center"/>
            </w:pPr>
            <w:r>
              <w:t>1</w:t>
            </w:r>
          </w:p>
        </w:tc>
      </w:tr>
      <w:tr w:rsidR="00B9289F" w14:paraId="1D85EE02" w14:textId="77777777" w:rsidTr="00B9289F">
        <w:trPr>
          <w:cantSplit/>
          <w:trHeight w:val="1105"/>
        </w:trPr>
        <w:tc>
          <w:tcPr>
            <w:tcW w:w="717" w:type="dxa"/>
            <w:vMerge/>
            <w:textDirection w:val="btLr"/>
            <w:vAlign w:val="center"/>
          </w:tcPr>
          <w:p w14:paraId="6E341247" w14:textId="77777777" w:rsidR="00B9289F" w:rsidRPr="003D4675" w:rsidRDefault="00B9289F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/>
            <w:textDirection w:val="btLr"/>
            <w:vAlign w:val="center"/>
          </w:tcPr>
          <w:p w14:paraId="5EAE15A5" w14:textId="77777777" w:rsidR="00B9289F" w:rsidRPr="00B9289F" w:rsidRDefault="00B9289F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499" w:type="dxa"/>
            <w:vAlign w:val="center"/>
          </w:tcPr>
          <w:p w14:paraId="5781426B" w14:textId="6BDBBB56" w:rsidR="00B9289F" w:rsidRPr="005619F8" w:rsidRDefault="00B9289F" w:rsidP="00706B0D">
            <w:pPr>
              <w:spacing w:line="240" w:lineRule="auto"/>
              <w:rPr>
                <w:sz w:val="20"/>
                <w:szCs w:val="20"/>
              </w:rPr>
            </w:pPr>
            <w:r w:rsidRPr="00B9289F">
              <w:rPr>
                <w:sz w:val="20"/>
                <w:szCs w:val="20"/>
              </w:rPr>
              <w:t>11.2.3.5. Sığanın bağlı olduğu değişkenleri analiz eder</w:t>
            </w:r>
          </w:p>
        </w:tc>
        <w:tc>
          <w:tcPr>
            <w:tcW w:w="725" w:type="dxa"/>
            <w:vAlign w:val="center"/>
          </w:tcPr>
          <w:p w14:paraId="14DDD6CB" w14:textId="67AEBFC9" w:rsidR="00B9289F" w:rsidRDefault="00B9289F" w:rsidP="00706B0D">
            <w:pPr>
              <w:spacing w:line="240" w:lineRule="auto"/>
              <w:jc w:val="center"/>
            </w:pPr>
            <w:r>
              <w:t>1</w:t>
            </w:r>
          </w:p>
        </w:tc>
      </w:tr>
      <w:tr w:rsidR="00B9289F" w14:paraId="2DC4AF8F" w14:textId="77777777" w:rsidTr="00B9289F">
        <w:trPr>
          <w:cantSplit/>
          <w:trHeight w:val="838"/>
        </w:trPr>
        <w:tc>
          <w:tcPr>
            <w:tcW w:w="717" w:type="dxa"/>
            <w:vMerge/>
            <w:textDirection w:val="btLr"/>
            <w:vAlign w:val="center"/>
          </w:tcPr>
          <w:p w14:paraId="5A071B94" w14:textId="77777777" w:rsidR="00B9289F" w:rsidRPr="003D4675" w:rsidRDefault="00B9289F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 w:val="restart"/>
            <w:textDirection w:val="btLr"/>
            <w:vAlign w:val="center"/>
          </w:tcPr>
          <w:p w14:paraId="243DBF6F" w14:textId="77777777" w:rsidR="00B9289F" w:rsidRDefault="00B9289F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B9289F">
              <w:rPr>
                <w:b/>
                <w:bCs/>
              </w:rPr>
              <w:t xml:space="preserve">MANYETİZMA VE ELEKTROMANYETİK </w:t>
            </w:r>
          </w:p>
          <w:p w14:paraId="5DB9D4BB" w14:textId="0B1AF536" w:rsidR="00B9289F" w:rsidRPr="00B9289F" w:rsidRDefault="00B9289F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B9289F">
              <w:rPr>
                <w:b/>
                <w:bCs/>
              </w:rPr>
              <w:t>İNDÜKLENME</w:t>
            </w:r>
          </w:p>
        </w:tc>
        <w:tc>
          <w:tcPr>
            <w:tcW w:w="6499" w:type="dxa"/>
            <w:vAlign w:val="center"/>
          </w:tcPr>
          <w:p w14:paraId="3D22ED37" w14:textId="764A10BD" w:rsidR="00B9289F" w:rsidRPr="00B9289F" w:rsidRDefault="00B9289F" w:rsidP="00706B0D">
            <w:pPr>
              <w:spacing w:line="240" w:lineRule="auto"/>
              <w:rPr>
                <w:sz w:val="20"/>
                <w:szCs w:val="20"/>
              </w:rPr>
            </w:pPr>
            <w:r w:rsidRPr="00B9289F">
              <w:rPr>
                <w:sz w:val="20"/>
                <w:szCs w:val="20"/>
              </w:rPr>
              <w:t>11.2.4.2. Üzerinden akım geçen iletken düz bir telin çevresinde, halkanın merkezinde ve akım makarasının merkez ekseninde oluşan manyetik alan ile ilgili hesaplamalar yapar.</w:t>
            </w:r>
          </w:p>
        </w:tc>
        <w:tc>
          <w:tcPr>
            <w:tcW w:w="725" w:type="dxa"/>
            <w:vAlign w:val="center"/>
          </w:tcPr>
          <w:p w14:paraId="7FF3244E" w14:textId="27D3FDFC" w:rsidR="00B9289F" w:rsidRDefault="00B9289F" w:rsidP="00706B0D">
            <w:pPr>
              <w:spacing w:line="240" w:lineRule="auto"/>
              <w:jc w:val="center"/>
            </w:pPr>
            <w:r>
              <w:t>1</w:t>
            </w:r>
          </w:p>
        </w:tc>
      </w:tr>
      <w:tr w:rsidR="00B9289F" w14:paraId="5A968BEA" w14:textId="77777777" w:rsidTr="00B9289F">
        <w:trPr>
          <w:cantSplit/>
          <w:trHeight w:val="846"/>
        </w:trPr>
        <w:tc>
          <w:tcPr>
            <w:tcW w:w="717" w:type="dxa"/>
            <w:vMerge/>
            <w:textDirection w:val="btLr"/>
            <w:vAlign w:val="center"/>
          </w:tcPr>
          <w:p w14:paraId="2529CCE4" w14:textId="77777777" w:rsidR="00B9289F" w:rsidRPr="003D4675" w:rsidRDefault="00B9289F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/>
            <w:textDirection w:val="btLr"/>
            <w:vAlign w:val="center"/>
          </w:tcPr>
          <w:p w14:paraId="4FA604F1" w14:textId="77777777" w:rsidR="00B9289F" w:rsidRPr="00B9289F" w:rsidRDefault="00B9289F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499" w:type="dxa"/>
            <w:vAlign w:val="center"/>
          </w:tcPr>
          <w:p w14:paraId="2F1881A5" w14:textId="5FE83232" w:rsidR="00B9289F" w:rsidRPr="00B9289F" w:rsidRDefault="00B9289F" w:rsidP="00706B0D">
            <w:pPr>
              <w:spacing w:line="240" w:lineRule="auto"/>
              <w:rPr>
                <w:sz w:val="20"/>
                <w:szCs w:val="20"/>
              </w:rPr>
            </w:pPr>
            <w:r w:rsidRPr="00B9289F">
              <w:rPr>
                <w:sz w:val="20"/>
                <w:szCs w:val="20"/>
              </w:rPr>
              <w:t>11.2.4.4. Manyetik alan içerisinde akım taşıyan dikdörtgen tel çerçeveye etki eden kuvvetlerin döndürme etkisini açıklar.</w:t>
            </w:r>
          </w:p>
        </w:tc>
        <w:tc>
          <w:tcPr>
            <w:tcW w:w="725" w:type="dxa"/>
            <w:vAlign w:val="center"/>
          </w:tcPr>
          <w:p w14:paraId="5A326697" w14:textId="0AC3839E" w:rsidR="00B9289F" w:rsidRDefault="00B9289F" w:rsidP="00706B0D">
            <w:pPr>
              <w:spacing w:line="240" w:lineRule="auto"/>
              <w:jc w:val="center"/>
            </w:pPr>
            <w:r>
              <w:t>1</w:t>
            </w:r>
          </w:p>
        </w:tc>
      </w:tr>
      <w:tr w:rsidR="00B9289F" w14:paraId="0B4476C6" w14:textId="77777777" w:rsidTr="00B9289F">
        <w:trPr>
          <w:cantSplit/>
          <w:trHeight w:val="1009"/>
        </w:trPr>
        <w:tc>
          <w:tcPr>
            <w:tcW w:w="717" w:type="dxa"/>
            <w:vMerge/>
            <w:textDirection w:val="btLr"/>
            <w:vAlign w:val="center"/>
          </w:tcPr>
          <w:p w14:paraId="5C8280C6" w14:textId="77777777" w:rsidR="00B9289F" w:rsidRPr="003D4675" w:rsidRDefault="00B9289F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/>
            <w:textDirection w:val="btLr"/>
            <w:vAlign w:val="center"/>
          </w:tcPr>
          <w:p w14:paraId="159313EF" w14:textId="77777777" w:rsidR="00B9289F" w:rsidRPr="00B9289F" w:rsidRDefault="00B9289F" w:rsidP="00706B0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499" w:type="dxa"/>
            <w:vAlign w:val="center"/>
          </w:tcPr>
          <w:p w14:paraId="46706FCC" w14:textId="4C1A4B9F" w:rsidR="00B9289F" w:rsidRPr="00B9289F" w:rsidRDefault="00B9289F" w:rsidP="00706B0D">
            <w:pPr>
              <w:spacing w:line="240" w:lineRule="auto"/>
              <w:rPr>
                <w:sz w:val="20"/>
                <w:szCs w:val="20"/>
              </w:rPr>
            </w:pPr>
            <w:r w:rsidRPr="00B9289F">
              <w:rPr>
                <w:sz w:val="20"/>
                <w:szCs w:val="20"/>
              </w:rPr>
              <w:t>11.2.4.6. Manyetik akı kavramını açıklar.</w:t>
            </w:r>
          </w:p>
        </w:tc>
        <w:tc>
          <w:tcPr>
            <w:tcW w:w="725" w:type="dxa"/>
            <w:vAlign w:val="center"/>
          </w:tcPr>
          <w:p w14:paraId="627DB2E2" w14:textId="099CFA6D" w:rsidR="00B9289F" w:rsidRDefault="00B9289F" w:rsidP="00706B0D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093D4F0C" w14:textId="1FD4C63B" w:rsidR="008D32CF" w:rsidRDefault="008D32CF"/>
    <w:p w14:paraId="77C41A60" w14:textId="77777777" w:rsidR="0071325D" w:rsidRDefault="0071325D"/>
    <w:p w14:paraId="3A15FB11" w14:textId="77777777" w:rsidR="0071325D" w:rsidRDefault="0071325D"/>
    <w:p w14:paraId="519180B0" w14:textId="77777777" w:rsidR="0071325D" w:rsidRDefault="0071325D"/>
    <w:p w14:paraId="6180392F" w14:textId="77777777" w:rsidR="0071325D" w:rsidRPr="00102CDE" w:rsidRDefault="0071325D" w:rsidP="0071325D">
      <w:pPr>
        <w:spacing w:line="240" w:lineRule="auto"/>
        <w:jc w:val="center"/>
        <w:rPr>
          <w:b/>
          <w:bCs/>
        </w:rPr>
      </w:pPr>
      <w:r w:rsidRPr="00102CDE">
        <w:rPr>
          <w:b/>
          <w:bCs/>
        </w:rPr>
        <w:lastRenderedPageBreak/>
        <w:t xml:space="preserve">2024-2025 EĞİTİM-ÖĞRETİM YILI 11. SINIF FİZİK DERSİ </w:t>
      </w:r>
    </w:p>
    <w:p w14:paraId="0F1E9BCA" w14:textId="77777777" w:rsidR="0071325D" w:rsidRPr="00102CDE" w:rsidRDefault="0071325D" w:rsidP="0071325D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102CDE">
        <w:rPr>
          <w:b/>
          <w:bCs/>
        </w:rPr>
        <w:t xml:space="preserve">. DÖNEM </w:t>
      </w:r>
      <w:r>
        <w:rPr>
          <w:b/>
          <w:bCs/>
        </w:rPr>
        <w:t>2</w:t>
      </w:r>
      <w:r w:rsidRPr="00102CDE">
        <w:rPr>
          <w:b/>
          <w:bCs/>
        </w:rPr>
        <w:t>. ORTAK YAZILI KONU SORU DAĞILIM TABLOSU</w:t>
      </w:r>
    </w:p>
    <w:p w14:paraId="244B5473" w14:textId="7AF63D6B" w:rsidR="0071325D" w:rsidRPr="00102CDE" w:rsidRDefault="0071325D" w:rsidP="0071325D">
      <w:pPr>
        <w:spacing w:line="240" w:lineRule="auto"/>
        <w:jc w:val="center"/>
        <w:rPr>
          <w:b/>
          <w:bCs/>
        </w:rPr>
      </w:pPr>
      <w:r w:rsidRPr="00102CDE">
        <w:rPr>
          <w:b/>
          <w:bCs/>
        </w:rPr>
        <w:t xml:space="preserve"> SENARYO </w:t>
      </w:r>
      <w:r>
        <w:rPr>
          <w:b/>
          <w:bCs/>
        </w:rPr>
        <w:t>2</w:t>
      </w:r>
    </w:p>
    <w:tbl>
      <w:tblPr>
        <w:tblStyle w:val="TabloKlavuzu"/>
        <w:tblpPr w:leftFromText="141" w:rightFromText="141" w:vertAnchor="page" w:horzAnchor="margin" w:tblpXSpec="center" w:tblpY="2731"/>
        <w:tblW w:w="0" w:type="auto"/>
        <w:tblLook w:val="04A0" w:firstRow="1" w:lastRow="0" w:firstColumn="1" w:lastColumn="0" w:noHBand="0" w:noVBand="1"/>
      </w:tblPr>
      <w:tblGrid>
        <w:gridCol w:w="717"/>
        <w:gridCol w:w="1121"/>
        <w:gridCol w:w="6499"/>
        <w:gridCol w:w="725"/>
      </w:tblGrid>
      <w:tr w:rsidR="0071325D" w:rsidRPr="00102CDE" w14:paraId="4FC636F5" w14:textId="77777777" w:rsidTr="00930430">
        <w:tc>
          <w:tcPr>
            <w:tcW w:w="717" w:type="dxa"/>
            <w:vAlign w:val="center"/>
          </w:tcPr>
          <w:p w14:paraId="78F37EDD" w14:textId="77777777" w:rsidR="0071325D" w:rsidRPr="00102CDE" w:rsidRDefault="0071325D" w:rsidP="00930430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>Ünite</w:t>
            </w:r>
          </w:p>
        </w:tc>
        <w:tc>
          <w:tcPr>
            <w:tcW w:w="1121" w:type="dxa"/>
            <w:vAlign w:val="center"/>
          </w:tcPr>
          <w:p w14:paraId="3056E23E" w14:textId="77777777" w:rsidR="0071325D" w:rsidRPr="00102CDE" w:rsidRDefault="0071325D" w:rsidP="0093043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102CDE">
              <w:rPr>
                <w:b/>
                <w:bCs/>
              </w:rPr>
              <w:t>onu</w:t>
            </w:r>
          </w:p>
        </w:tc>
        <w:tc>
          <w:tcPr>
            <w:tcW w:w="6499" w:type="dxa"/>
            <w:vAlign w:val="center"/>
          </w:tcPr>
          <w:p w14:paraId="1032250A" w14:textId="77777777" w:rsidR="0071325D" w:rsidRPr="00102CDE" w:rsidRDefault="0071325D" w:rsidP="0093043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102CDE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14:paraId="6EC3B32B" w14:textId="77777777" w:rsidR="0071325D" w:rsidRPr="00102CDE" w:rsidRDefault="0071325D" w:rsidP="00930430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 xml:space="preserve">Soru </w:t>
            </w:r>
          </w:p>
          <w:p w14:paraId="64BD5DD9" w14:textId="77777777" w:rsidR="0071325D" w:rsidRPr="00102CDE" w:rsidRDefault="0071325D" w:rsidP="00930430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>Sayısı</w:t>
            </w:r>
          </w:p>
        </w:tc>
      </w:tr>
      <w:tr w:rsidR="00A00B07" w14:paraId="14C8C874" w14:textId="77777777" w:rsidTr="00786A16">
        <w:trPr>
          <w:cantSplit/>
          <w:trHeight w:val="1440"/>
        </w:trPr>
        <w:tc>
          <w:tcPr>
            <w:tcW w:w="717" w:type="dxa"/>
            <w:textDirection w:val="btLr"/>
            <w:vAlign w:val="center"/>
          </w:tcPr>
          <w:p w14:paraId="023728C7" w14:textId="77777777" w:rsidR="00A00B07" w:rsidRPr="00102CDE" w:rsidRDefault="00A00B07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KUVVET VE HAREKET</w:t>
            </w:r>
          </w:p>
        </w:tc>
        <w:tc>
          <w:tcPr>
            <w:tcW w:w="1121" w:type="dxa"/>
            <w:textDirection w:val="btLr"/>
            <w:vAlign w:val="center"/>
          </w:tcPr>
          <w:p w14:paraId="1924109E" w14:textId="3B8AEF76" w:rsidR="00A00B07" w:rsidRPr="00102CDE" w:rsidRDefault="00A00B07" w:rsidP="00F4321A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BASİT MAKİNELER</w:t>
            </w:r>
          </w:p>
        </w:tc>
        <w:tc>
          <w:tcPr>
            <w:tcW w:w="6499" w:type="dxa"/>
            <w:tcBorders>
              <w:top w:val="single" w:sz="4" w:space="0" w:color="auto"/>
            </w:tcBorders>
            <w:vAlign w:val="center"/>
          </w:tcPr>
          <w:p w14:paraId="179E4B54" w14:textId="33D863ED" w:rsidR="00A00B07" w:rsidRPr="00887986" w:rsidRDefault="00A00B07" w:rsidP="00345155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11.1.10.2. Basit makineler ile ilgili hesaplamalar yapar.</w:t>
            </w:r>
          </w:p>
        </w:tc>
        <w:tc>
          <w:tcPr>
            <w:tcW w:w="725" w:type="dxa"/>
            <w:vAlign w:val="center"/>
          </w:tcPr>
          <w:p w14:paraId="2EBC9C66" w14:textId="206D9B66" w:rsidR="00A00B07" w:rsidRDefault="00A00B07" w:rsidP="00E46B67">
            <w:pPr>
              <w:spacing w:line="240" w:lineRule="auto"/>
              <w:jc w:val="center"/>
            </w:pPr>
            <w:r>
              <w:t>1</w:t>
            </w:r>
          </w:p>
        </w:tc>
      </w:tr>
      <w:tr w:rsidR="00786A16" w14:paraId="2261BD7E" w14:textId="77777777" w:rsidTr="00786A16">
        <w:trPr>
          <w:cantSplit/>
          <w:trHeight w:val="1971"/>
        </w:trPr>
        <w:tc>
          <w:tcPr>
            <w:tcW w:w="717" w:type="dxa"/>
            <w:vMerge w:val="restart"/>
            <w:textDirection w:val="btLr"/>
            <w:vAlign w:val="center"/>
          </w:tcPr>
          <w:p w14:paraId="7ED60F9A" w14:textId="77777777" w:rsidR="00786A16" w:rsidRPr="003D4675" w:rsidRDefault="00786A16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ELEKTRİK VE MANYETİZMA</w:t>
            </w:r>
          </w:p>
        </w:tc>
        <w:tc>
          <w:tcPr>
            <w:tcW w:w="1121" w:type="dxa"/>
            <w:textDirection w:val="btLr"/>
            <w:vAlign w:val="center"/>
          </w:tcPr>
          <w:p w14:paraId="7521711E" w14:textId="77777777" w:rsidR="00786A16" w:rsidRPr="00786A16" w:rsidRDefault="00786A16" w:rsidP="00930430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86A16">
              <w:rPr>
                <w:b/>
                <w:bCs/>
                <w:sz w:val="20"/>
                <w:szCs w:val="20"/>
              </w:rPr>
              <w:t>ELEKTRİKSEL KUVVET VE ELEKTRİK ALAN</w:t>
            </w:r>
          </w:p>
        </w:tc>
        <w:tc>
          <w:tcPr>
            <w:tcW w:w="6499" w:type="dxa"/>
            <w:vAlign w:val="center"/>
          </w:tcPr>
          <w:p w14:paraId="1EFD7493" w14:textId="77777777" w:rsidR="00786A16" w:rsidRPr="00887986" w:rsidRDefault="00786A16" w:rsidP="00930430">
            <w:pPr>
              <w:spacing w:line="240" w:lineRule="auto"/>
              <w:rPr>
                <w:sz w:val="20"/>
                <w:szCs w:val="20"/>
              </w:rPr>
            </w:pPr>
            <w:r w:rsidRPr="005619F8">
              <w:rPr>
                <w:sz w:val="20"/>
                <w:szCs w:val="20"/>
              </w:rPr>
              <w:t>11.2.1.3. Noktasal yüklerde elektriksel kuvvet ve elektrik alanı ile ilgili hesaplamalar yapar.</w:t>
            </w:r>
          </w:p>
        </w:tc>
        <w:tc>
          <w:tcPr>
            <w:tcW w:w="725" w:type="dxa"/>
            <w:vAlign w:val="center"/>
          </w:tcPr>
          <w:p w14:paraId="7C6DFBCC" w14:textId="77777777" w:rsidR="00786A16" w:rsidRDefault="00786A16" w:rsidP="00930430">
            <w:pPr>
              <w:spacing w:line="240" w:lineRule="auto"/>
              <w:jc w:val="center"/>
            </w:pPr>
            <w:r>
              <w:t>1</w:t>
            </w:r>
          </w:p>
        </w:tc>
      </w:tr>
      <w:tr w:rsidR="00786A16" w14:paraId="4C577047" w14:textId="77777777" w:rsidTr="00786A16">
        <w:trPr>
          <w:cantSplit/>
          <w:trHeight w:val="1397"/>
        </w:trPr>
        <w:tc>
          <w:tcPr>
            <w:tcW w:w="717" w:type="dxa"/>
            <w:vMerge/>
            <w:textDirection w:val="btLr"/>
            <w:vAlign w:val="center"/>
          </w:tcPr>
          <w:p w14:paraId="05278A99" w14:textId="77777777" w:rsidR="00786A16" w:rsidRPr="003D4675" w:rsidRDefault="00786A16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textDirection w:val="btLr"/>
            <w:vAlign w:val="center"/>
          </w:tcPr>
          <w:p w14:paraId="58FCB053" w14:textId="5492D3FB" w:rsidR="00786A16" w:rsidRPr="00887986" w:rsidRDefault="00786A16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A00B07">
              <w:rPr>
                <w:b/>
                <w:bCs/>
              </w:rPr>
              <w:t>ELEKTRİKSEL POTANSİYEL</w:t>
            </w:r>
          </w:p>
        </w:tc>
        <w:tc>
          <w:tcPr>
            <w:tcW w:w="6499" w:type="dxa"/>
            <w:vAlign w:val="center"/>
          </w:tcPr>
          <w:p w14:paraId="71054873" w14:textId="053CECAA" w:rsidR="00786A16" w:rsidRPr="005619F8" w:rsidRDefault="00786A16" w:rsidP="00930430">
            <w:pPr>
              <w:spacing w:line="240" w:lineRule="auto"/>
              <w:rPr>
                <w:sz w:val="20"/>
                <w:szCs w:val="20"/>
              </w:rPr>
            </w:pPr>
            <w:r w:rsidRPr="00A00B07">
              <w:rPr>
                <w:sz w:val="20"/>
                <w:szCs w:val="20"/>
              </w:rPr>
              <w:t>11.2.2.1. Noktasal yükler için elektriksel potansiyel enerji, elektriksel potansiyel, elektriksel potansiyel farkı ve elektriksel iş kavramlarını açıklar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5" w:type="dxa"/>
            <w:vAlign w:val="center"/>
          </w:tcPr>
          <w:p w14:paraId="72B95DFC" w14:textId="0D4FFBF8" w:rsidR="00786A16" w:rsidRDefault="00786A16" w:rsidP="00930430">
            <w:pPr>
              <w:spacing w:line="240" w:lineRule="auto"/>
              <w:jc w:val="center"/>
            </w:pPr>
            <w:r>
              <w:t>1</w:t>
            </w:r>
          </w:p>
        </w:tc>
      </w:tr>
      <w:tr w:rsidR="00786A16" w14:paraId="43D357D7" w14:textId="77777777" w:rsidTr="00930430">
        <w:trPr>
          <w:cantSplit/>
          <w:trHeight w:val="864"/>
        </w:trPr>
        <w:tc>
          <w:tcPr>
            <w:tcW w:w="717" w:type="dxa"/>
            <w:vMerge/>
            <w:textDirection w:val="btLr"/>
            <w:vAlign w:val="center"/>
          </w:tcPr>
          <w:p w14:paraId="1AAF5255" w14:textId="77777777" w:rsidR="00786A16" w:rsidRPr="003D4675" w:rsidRDefault="00786A16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 w:val="restart"/>
            <w:textDirection w:val="btLr"/>
            <w:vAlign w:val="center"/>
          </w:tcPr>
          <w:p w14:paraId="52F64C43" w14:textId="77777777" w:rsidR="00786A16" w:rsidRPr="00887986" w:rsidRDefault="00786A16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786A16">
              <w:rPr>
                <w:b/>
                <w:bCs/>
                <w:sz w:val="20"/>
                <w:szCs w:val="20"/>
              </w:rPr>
              <w:t>DÜZGÜN ELEKTRİK ALAN VE SIĞA</w:t>
            </w:r>
          </w:p>
        </w:tc>
        <w:tc>
          <w:tcPr>
            <w:tcW w:w="6499" w:type="dxa"/>
            <w:vAlign w:val="center"/>
          </w:tcPr>
          <w:p w14:paraId="4DD887D2" w14:textId="77777777" w:rsidR="00786A16" w:rsidRPr="005619F8" w:rsidRDefault="00786A16" w:rsidP="00930430">
            <w:pPr>
              <w:spacing w:line="240" w:lineRule="auto"/>
              <w:rPr>
                <w:sz w:val="20"/>
                <w:szCs w:val="20"/>
              </w:rPr>
            </w:pPr>
            <w:r w:rsidRPr="00B9289F">
              <w:rPr>
                <w:sz w:val="20"/>
                <w:szCs w:val="20"/>
              </w:rPr>
              <w:t>11.2.3.2. Yüklü, iletken ve paralel levhalar arasında oluşan elektrik alanının bağlı olduğu değişkenleri analiz eder</w:t>
            </w:r>
          </w:p>
        </w:tc>
        <w:tc>
          <w:tcPr>
            <w:tcW w:w="725" w:type="dxa"/>
            <w:vAlign w:val="center"/>
          </w:tcPr>
          <w:p w14:paraId="06DF6932" w14:textId="77777777" w:rsidR="00786A16" w:rsidRDefault="00786A16" w:rsidP="00930430">
            <w:pPr>
              <w:spacing w:line="240" w:lineRule="auto"/>
              <w:jc w:val="center"/>
            </w:pPr>
            <w:r>
              <w:t>1</w:t>
            </w:r>
          </w:p>
        </w:tc>
      </w:tr>
      <w:tr w:rsidR="00786A16" w14:paraId="697FC955" w14:textId="77777777" w:rsidTr="00786A16">
        <w:trPr>
          <w:cantSplit/>
          <w:trHeight w:val="802"/>
        </w:trPr>
        <w:tc>
          <w:tcPr>
            <w:tcW w:w="717" w:type="dxa"/>
            <w:vMerge/>
            <w:textDirection w:val="btLr"/>
            <w:vAlign w:val="center"/>
          </w:tcPr>
          <w:p w14:paraId="1DDDA12F" w14:textId="77777777" w:rsidR="00786A16" w:rsidRPr="003D4675" w:rsidRDefault="00786A16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/>
            <w:textDirection w:val="btLr"/>
            <w:vAlign w:val="center"/>
          </w:tcPr>
          <w:p w14:paraId="5A7D45E4" w14:textId="77777777" w:rsidR="00786A16" w:rsidRPr="00B9289F" w:rsidRDefault="00786A16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499" w:type="dxa"/>
            <w:vAlign w:val="center"/>
          </w:tcPr>
          <w:p w14:paraId="12EF100D" w14:textId="2F093DFD" w:rsidR="00786A16" w:rsidRPr="005619F8" w:rsidRDefault="00786A16" w:rsidP="00930430">
            <w:pPr>
              <w:spacing w:line="240" w:lineRule="auto"/>
              <w:rPr>
                <w:sz w:val="20"/>
                <w:szCs w:val="20"/>
              </w:rPr>
            </w:pPr>
            <w:r w:rsidRPr="00A00B07">
              <w:rPr>
                <w:sz w:val="20"/>
                <w:szCs w:val="20"/>
              </w:rPr>
              <w:t>11.2.3.4. Sığa (kapasite) kavramını açıklar.</w:t>
            </w:r>
          </w:p>
        </w:tc>
        <w:tc>
          <w:tcPr>
            <w:tcW w:w="725" w:type="dxa"/>
            <w:vAlign w:val="center"/>
          </w:tcPr>
          <w:p w14:paraId="78477C7D" w14:textId="77777777" w:rsidR="00786A16" w:rsidRDefault="00786A16" w:rsidP="00930430">
            <w:pPr>
              <w:spacing w:line="240" w:lineRule="auto"/>
              <w:jc w:val="center"/>
            </w:pPr>
            <w:r>
              <w:t>1</w:t>
            </w:r>
          </w:p>
        </w:tc>
      </w:tr>
      <w:tr w:rsidR="00786A16" w14:paraId="3BB7DFF2" w14:textId="77777777" w:rsidTr="00297316">
        <w:trPr>
          <w:cantSplit/>
          <w:trHeight w:val="993"/>
        </w:trPr>
        <w:tc>
          <w:tcPr>
            <w:tcW w:w="717" w:type="dxa"/>
            <w:vMerge/>
            <w:textDirection w:val="btLr"/>
            <w:vAlign w:val="center"/>
          </w:tcPr>
          <w:p w14:paraId="665BC0E1" w14:textId="77777777" w:rsidR="00786A16" w:rsidRPr="003D4675" w:rsidRDefault="00786A16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 w:val="restart"/>
            <w:textDirection w:val="btLr"/>
            <w:vAlign w:val="center"/>
          </w:tcPr>
          <w:p w14:paraId="6903735E" w14:textId="77777777" w:rsidR="00786A16" w:rsidRPr="00786A16" w:rsidRDefault="00786A16" w:rsidP="00930430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86A16">
              <w:rPr>
                <w:b/>
                <w:bCs/>
                <w:sz w:val="20"/>
                <w:szCs w:val="20"/>
              </w:rPr>
              <w:t xml:space="preserve">MANYETİZMA VE ELEKTROMANYETİK </w:t>
            </w:r>
          </w:p>
          <w:p w14:paraId="446DD21D" w14:textId="77777777" w:rsidR="00786A16" w:rsidRPr="00786A16" w:rsidRDefault="00786A16" w:rsidP="00930430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86A16">
              <w:rPr>
                <w:b/>
                <w:bCs/>
                <w:sz w:val="20"/>
                <w:szCs w:val="20"/>
              </w:rPr>
              <w:t>İNDÜKLENME</w:t>
            </w:r>
          </w:p>
        </w:tc>
        <w:tc>
          <w:tcPr>
            <w:tcW w:w="6499" w:type="dxa"/>
            <w:vAlign w:val="center"/>
          </w:tcPr>
          <w:p w14:paraId="44226AC4" w14:textId="77777777" w:rsidR="00786A16" w:rsidRPr="00B9289F" w:rsidRDefault="00786A16" w:rsidP="00930430">
            <w:pPr>
              <w:spacing w:line="240" w:lineRule="auto"/>
              <w:rPr>
                <w:sz w:val="20"/>
                <w:szCs w:val="20"/>
              </w:rPr>
            </w:pPr>
            <w:r w:rsidRPr="00B9289F">
              <w:rPr>
                <w:sz w:val="20"/>
                <w:szCs w:val="20"/>
              </w:rPr>
              <w:t>11.2.4.2. Üzerinden akım geçen iletken düz bir telin çevresinde, halkanın merkezinde ve akım makarasının merkez ekseninde oluşan manyetik alan ile ilgili hesaplamalar yapar.</w:t>
            </w:r>
          </w:p>
        </w:tc>
        <w:tc>
          <w:tcPr>
            <w:tcW w:w="725" w:type="dxa"/>
            <w:vAlign w:val="center"/>
          </w:tcPr>
          <w:p w14:paraId="7766BEEF" w14:textId="77777777" w:rsidR="00786A16" w:rsidRDefault="00786A16" w:rsidP="00930430">
            <w:pPr>
              <w:spacing w:line="240" w:lineRule="auto"/>
              <w:jc w:val="center"/>
            </w:pPr>
            <w:r>
              <w:t>1</w:t>
            </w:r>
          </w:p>
        </w:tc>
      </w:tr>
      <w:tr w:rsidR="00786A16" w14:paraId="4B03F317" w14:textId="77777777" w:rsidTr="00786A16">
        <w:trPr>
          <w:cantSplit/>
          <w:trHeight w:val="688"/>
        </w:trPr>
        <w:tc>
          <w:tcPr>
            <w:tcW w:w="717" w:type="dxa"/>
            <w:vMerge/>
            <w:textDirection w:val="btLr"/>
            <w:vAlign w:val="center"/>
          </w:tcPr>
          <w:p w14:paraId="181709FA" w14:textId="77777777" w:rsidR="00786A16" w:rsidRPr="003D4675" w:rsidRDefault="00786A16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/>
            <w:textDirection w:val="btLr"/>
            <w:vAlign w:val="center"/>
          </w:tcPr>
          <w:p w14:paraId="46E6851A" w14:textId="77777777" w:rsidR="00786A16" w:rsidRPr="00B9289F" w:rsidRDefault="00786A16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499" w:type="dxa"/>
            <w:vAlign w:val="center"/>
          </w:tcPr>
          <w:p w14:paraId="148D02A6" w14:textId="380A1FC0" w:rsidR="00786A16" w:rsidRPr="00B9289F" w:rsidRDefault="00786A16" w:rsidP="00930430">
            <w:pPr>
              <w:spacing w:line="240" w:lineRule="auto"/>
              <w:rPr>
                <w:sz w:val="20"/>
                <w:szCs w:val="20"/>
              </w:rPr>
            </w:pPr>
            <w:r w:rsidRPr="00786A16">
              <w:rPr>
                <w:sz w:val="20"/>
                <w:szCs w:val="20"/>
              </w:rPr>
              <w:t>11.2.4.5. Yüklü parçacıkların manyetik alan içindeki hareketini analiz eder</w:t>
            </w:r>
          </w:p>
        </w:tc>
        <w:tc>
          <w:tcPr>
            <w:tcW w:w="725" w:type="dxa"/>
            <w:vAlign w:val="center"/>
          </w:tcPr>
          <w:p w14:paraId="00AB69BC" w14:textId="77777777" w:rsidR="00786A16" w:rsidRDefault="00786A16" w:rsidP="00930430">
            <w:pPr>
              <w:spacing w:line="240" w:lineRule="auto"/>
              <w:jc w:val="center"/>
            </w:pPr>
            <w:r>
              <w:t>1</w:t>
            </w:r>
          </w:p>
        </w:tc>
      </w:tr>
      <w:tr w:rsidR="00786A16" w14:paraId="5F0FBD10" w14:textId="77777777" w:rsidTr="00786A16">
        <w:trPr>
          <w:cantSplit/>
          <w:trHeight w:val="415"/>
        </w:trPr>
        <w:tc>
          <w:tcPr>
            <w:tcW w:w="717" w:type="dxa"/>
            <w:vMerge/>
            <w:textDirection w:val="btLr"/>
            <w:vAlign w:val="center"/>
          </w:tcPr>
          <w:p w14:paraId="7191901F" w14:textId="77777777" w:rsidR="00786A16" w:rsidRPr="003D4675" w:rsidRDefault="00786A16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/>
            <w:textDirection w:val="btLr"/>
            <w:vAlign w:val="center"/>
          </w:tcPr>
          <w:p w14:paraId="7852E799" w14:textId="77777777" w:rsidR="00786A16" w:rsidRPr="00B9289F" w:rsidRDefault="00786A16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499" w:type="dxa"/>
            <w:vAlign w:val="center"/>
          </w:tcPr>
          <w:p w14:paraId="1F8BDFFB" w14:textId="3D2DDE0C" w:rsidR="00786A16" w:rsidRPr="00B9289F" w:rsidRDefault="00786A16" w:rsidP="00930430">
            <w:pPr>
              <w:spacing w:line="240" w:lineRule="auto"/>
              <w:rPr>
                <w:sz w:val="20"/>
                <w:szCs w:val="20"/>
              </w:rPr>
            </w:pPr>
            <w:r w:rsidRPr="00786A16">
              <w:rPr>
                <w:sz w:val="20"/>
                <w:szCs w:val="20"/>
              </w:rPr>
              <w:t>11.2.4.8. Manyetik akı ve indüksiyon akımı ile ilgili hesaplamalar yapar.</w:t>
            </w:r>
          </w:p>
        </w:tc>
        <w:tc>
          <w:tcPr>
            <w:tcW w:w="725" w:type="dxa"/>
            <w:vAlign w:val="center"/>
          </w:tcPr>
          <w:p w14:paraId="541C5C5A" w14:textId="77777777" w:rsidR="00786A16" w:rsidRDefault="00786A16" w:rsidP="00930430">
            <w:pPr>
              <w:spacing w:line="240" w:lineRule="auto"/>
              <w:jc w:val="center"/>
            </w:pPr>
            <w:r>
              <w:t>1</w:t>
            </w:r>
          </w:p>
        </w:tc>
      </w:tr>
      <w:tr w:rsidR="00786A16" w14:paraId="46465A30" w14:textId="77777777" w:rsidTr="00786A16">
        <w:trPr>
          <w:cantSplit/>
          <w:trHeight w:val="1275"/>
        </w:trPr>
        <w:tc>
          <w:tcPr>
            <w:tcW w:w="717" w:type="dxa"/>
            <w:vMerge/>
            <w:textDirection w:val="btLr"/>
            <w:vAlign w:val="center"/>
          </w:tcPr>
          <w:p w14:paraId="33D4EEA8" w14:textId="77777777" w:rsidR="00786A16" w:rsidRPr="003D4675" w:rsidRDefault="00786A16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textDirection w:val="btLr"/>
            <w:vAlign w:val="center"/>
          </w:tcPr>
          <w:p w14:paraId="0AD46D70" w14:textId="18FE9A0D" w:rsidR="00786A16" w:rsidRPr="00B9289F" w:rsidRDefault="00786A16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786A16">
              <w:rPr>
                <w:b/>
                <w:bCs/>
                <w:sz w:val="20"/>
                <w:szCs w:val="20"/>
              </w:rPr>
              <w:t>ALTERNATİF AKIM</w:t>
            </w:r>
          </w:p>
        </w:tc>
        <w:tc>
          <w:tcPr>
            <w:tcW w:w="6499" w:type="dxa"/>
            <w:vAlign w:val="center"/>
          </w:tcPr>
          <w:p w14:paraId="12772354" w14:textId="36A6BC0B" w:rsidR="00786A16" w:rsidRPr="00786A16" w:rsidRDefault="00786A16" w:rsidP="00930430">
            <w:pPr>
              <w:spacing w:line="240" w:lineRule="auto"/>
              <w:rPr>
                <w:sz w:val="20"/>
                <w:szCs w:val="20"/>
              </w:rPr>
            </w:pPr>
            <w:r w:rsidRPr="00786A16">
              <w:rPr>
                <w:sz w:val="20"/>
                <w:szCs w:val="20"/>
              </w:rPr>
              <w:t>11.2.5.4. İndüktans, kapasitans, rezonans ve empedans kavramlarını açıklar.</w:t>
            </w:r>
          </w:p>
        </w:tc>
        <w:tc>
          <w:tcPr>
            <w:tcW w:w="725" w:type="dxa"/>
            <w:vAlign w:val="center"/>
          </w:tcPr>
          <w:p w14:paraId="7F93057C" w14:textId="3588B2CF" w:rsidR="00786A16" w:rsidRDefault="00786A16" w:rsidP="00930430">
            <w:pPr>
              <w:spacing w:line="240" w:lineRule="auto"/>
              <w:jc w:val="center"/>
            </w:pPr>
            <w:r>
              <w:t>1</w:t>
            </w:r>
          </w:p>
        </w:tc>
      </w:tr>
      <w:tr w:rsidR="00786A16" w14:paraId="117EFCC1" w14:textId="77777777" w:rsidTr="00786A16">
        <w:trPr>
          <w:cantSplit/>
          <w:trHeight w:val="2146"/>
        </w:trPr>
        <w:tc>
          <w:tcPr>
            <w:tcW w:w="717" w:type="dxa"/>
            <w:vMerge/>
            <w:textDirection w:val="btLr"/>
            <w:vAlign w:val="center"/>
          </w:tcPr>
          <w:p w14:paraId="4EBA8772" w14:textId="77777777" w:rsidR="00786A16" w:rsidRPr="003D4675" w:rsidRDefault="00786A16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textDirection w:val="btLr"/>
            <w:vAlign w:val="center"/>
          </w:tcPr>
          <w:p w14:paraId="64EAFC6D" w14:textId="05755816" w:rsidR="00786A16" w:rsidRPr="00786A16" w:rsidRDefault="00786A16" w:rsidP="00930430">
            <w:pPr>
              <w:spacing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86A16">
              <w:rPr>
                <w:b/>
                <w:bCs/>
                <w:sz w:val="20"/>
                <w:szCs w:val="20"/>
              </w:rPr>
              <w:t>TRANSFORMATÖRLER</w:t>
            </w:r>
          </w:p>
        </w:tc>
        <w:tc>
          <w:tcPr>
            <w:tcW w:w="6499" w:type="dxa"/>
            <w:vAlign w:val="center"/>
          </w:tcPr>
          <w:p w14:paraId="25E2BD89" w14:textId="763BEE72" w:rsidR="00786A16" w:rsidRPr="00786A16" w:rsidRDefault="00786A16" w:rsidP="00930430">
            <w:pPr>
              <w:spacing w:line="240" w:lineRule="auto"/>
              <w:rPr>
                <w:sz w:val="20"/>
                <w:szCs w:val="20"/>
              </w:rPr>
            </w:pPr>
            <w:r w:rsidRPr="00786A16">
              <w:rPr>
                <w:sz w:val="20"/>
                <w:szCs w:val="20"/>
              </w:rPr>
              <w:t>11.2.6.2. Transformatörlerin kullanım amaçlarını açıklar.</w:t>
            </w:r>
          </w:p>
        </w:tc>
        <w:tc>
          <w:tcPr>
            <w:tcW w:w="725" w:type="dxa"/>
            <w:vAlign w:val="center"/>
          </w:tcPr>
          <w:p w14:paraId="068E05BE" w14:textId="74377728" w:rsidR="00786A16" w:rsidRDefault="00786A16" w:rsidP="00930430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0F186082" w14:textId="77777777" w:rsidR="00A46CE2" w:rsidRPr="00102CDE" w:rsidRDefault="00A46CE2" w:rsidP="00A46CE2">
      <w:pPr>
        <w:spacing w:line="240" w:lineRule="auto"/>
        <w:jc w:val="center"/>
        <w:rPr>
          <w:b/>
          <w:bCs/>
        </w:rPr>
      </w:pPr>
      <w:r w:rsidRPr="00102CDE">
        <w:rPr>
          <w:b/>
          <w:bCs/>
        </w:rPr>
        <w:lastRenderedPageBreak/>
        <w:t xml:space="preserve">2024-2025 EĞİTİM-ÖĞRETİM YILI 11. SINIF FİZİK DERSİ </w:t>
      </w:r>
    </w:p>
    <w:p w14:paraId="353B0231" w14:textId="77777777" w:rsidR="00A46CE2" w:rsidRPr="00102CDE" w:rsidRDefault="00A46CE2" w:rsidP="00A46CE2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102CDE">
        <w:rPr>
          <w:b/>
          <w:bCs/>
        </w:rPr>
        <w:t xml:space="preserve">. DÖNEM </w:t>
      </w:r>
      <w:r>
        <w:rPr>
          <w:b/>
          <w:bCs/>
        </w:rPr>
        <w:t>2</w:t>
      </w:r>
      <w:r w:rsidRPr="00102CDE">
        <w:rPr>
          <w:b/>
          <w:bCs/>
        </w:rPr>
        <w:t>. ORTAK YAZILI KONU SORU DAĞILIM TABLOSU</w:t>
      </w:r>
    </w:p>
    <w:p w14:paraId="33CFD6A9" w14:textId="4BE02DC0" w:rsidR="00A46CE2" w:rsidRPr="00102CDE" w:rsidRDefault="00A46CE2" w:rsidP="00A46CE2">
      <w:pPr>
        <w:spacing w:line="240" w:lineRule="auto"/>
        <w:jc w:val="center"/>
        <w:rPr>
          <w:b/>
          <w:bCs/>
        </w:rPr>
      </w:pPr>
      <w:r w:rsidRPr="00102CDE">
        <w:rPr>
          <w:b/>
          <w:bCs/>
        </w:rPr>
        <w:t xml:space="preserve"> SENARYO </w:t>
      </w:r>
      <w:r>
        <w:rPr>
          <w:b/>
          <w:bCs/>
        </w:rPr>
        <w:t>3</w:t>
      </w:r>
    </w:p>
    <w:tbl>
      <w:tblPr>
        <w:tblStyle w:val="TabloKlavuzu"/>
        <w:tblpPr w:leftFromText="141" w:rightFromText="141" w:vertAnchor="page" w:horzAnchor="margin" w:tblpXSpec="center" w:tblpY="2731"/>
        <w:tblW w:w="0" w:type="auto"/>
        <w:tblLook w:val="04A0" w:firstRow="1" w:lastRow="0" w:firstColumn="1" w:lastColumn="0" w:noHBand="0" w:noVBand="1"/>
      </w:tblPr>
      <w:tblGrid>
        <w:gridCol w:w="717"/>
        <w:gridCol w:w="1121"/>
        <w:gridCol w:w="6499"/>
        <w:gridCol w:w="725"/>
      </w:tblGrid>
      <w:tr w:rsidR="00A46CE2" w:rsidRPr="00102CDE" w14:paraId="2818202A" w14:textId="77777777" w:rsidTr="00930430">
        <w:tc>
          <w:tcPr>
            <w:tcW w:w="717" w:type="dxa"/>
            <w:vAlign w:val="center"/>
          </w:tcPr>
          <w:p w14:paraId="476AE876" w14:textId="77777777" w:rsidR="00A46CE2" w:rsidRPr="00102CDE" w:rsidRDefault="00A46CE2" w:rsidP="00930430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>Ünite</w:t>
            </w:r>
          </w:p>
        </w:tc>
        <w:tc>
          <w:tcPr>
            <w:tcW w:w="1121" w:type="dxa"/>
            <w:vAlign w:val="center"/>
          </w:tcPr>
          <w:p w14:paraId="6B64D340" w14:textId="77777777" w:rsidR="00A46CE2" w:rsidRPr="00102CDE" w:rsidRDefault="00A46CE2" w:rsidP="0093043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102CDE">
              <w:rPr>
                <w:b/>
                <w:bCs/>
              </w:rPr>
              <w:t>onu</w:t>
            </w:r>
          </w:p>
        </w:tc>
        <w:tc>
          <w:tcPr>
            <w:tcW w:w="6499" w:type="dxa"/>
            <w:vAlign w:val="center"/>
          </w:tcPr>
          <w:p w14:paraId="16093D08" w14:textId="77777777" w:rsidR="00A46CE2" w:rsidRPr="00102CDE" w:rsidRDefault="00A46CE2" w:rsidP="0093043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102CDE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14:paraId="7B771C44" w14:textId="77777777" w:rsidR="00A46CE2" w:rsidRPr="00102CDE" w:rsidRDefault="00A46CE2" w:rsidP="00930430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 xml:space="preserve">Soru </w:t>
            </w:r>
          </w:p>
          <w:p w14:paraId="23845E08" w14:textId="77777777" w:rsidR="00A46CE2" w:rsidRPr="00102CDE" w:rsidRDefault="00A46CE2" w:rsidP="00930430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>Sayısı</w:t>
            </w:r>
          </w:p>
        </w:tc>
      </w:tr>
      <w:tr w:rsidR="00A46CE2" w14:paraId="1AC86309" w14:textId="77777777" w:rsidTr="00930430">
        <w:trPr>
          <w:cantSplit/>
          <w:trHeight w:val="1865"/>
        </w:trPr>
        <w:tc>
          <w:tcPr>
            <w:tcW w:w="717" w:type="dxa"/>
            <w:vMerge w:val="restart"/>
            <w:textDirection w:val="btLr"/>
            <w:vAlign w:val="center"/>
          </w:tcPr>
          <w:p w14:paraId="4096BB22" w14:textId="77777777" w:rsidR="00A46CE2" w:rsidRPr="00102CDE" w:rsidRDefault="00A46CE2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KUVVET VE HAREKET</w:t>
            </w:r>
          </w:p>
        </w:tc>
        <w:tc>
          <w:tcPr>
            <w:tcW w:w="1121" w:type="dxa"/>
            <w:textDirection w:val="btLr"/>
            <w:vAlign w:val="center"/>
          </w:tcPr>
          <w:p w14:paraId="7195D2F4" w14:textId="77777777" w:rsidR="00A46CE2" w:rsidRPr="00102CDE" w:rsidRDefault="00A46CE2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DENGE VE DENGE ŞARTLARI</w:t>
            </w:r>
          </w:p>
        </w:tc>
        <w:tc>
          <w:tcPr>
            <w:tcW w:w="6499" w:type="dxa"/>
            <w:tcBorders>
              <w:top w:val="single" w:sz="4" w:space="0" w:color="auto"/>
            </w:tcBorders>
            <w:vAlign w:val="center"/>
          </w:tcPr>
          <w:p w14:paraId="1BCABF0C" w14:textId="77777777" w:rsidR="00A46CE2" w:rsidRPr="00887986" w:rsidRDefault="00A46CE2" w:rsidP="00930430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11.1.9.3. Kütle merkezi ve ağırlık merkezi ile ilgili hesaplamalar yapar</w:t>
            </w:r>
          </w:p>
        </w:tc>
        <w:tc>
          <w:tcPr>
            <w:tcW w:w="725" w:type="dxa"/>
            <w:vAlign w:val="center"/>
          </w:tcPr>
          <w:p w14:paraId="4C0FF21F" w14:textId="77777777" w:rsidR="00A46CE2" w:rsidRDefault="00A46CE2" w:rsidP="00930430">
            <w:pPr>
              <w:spacing w:line="240" w:lineRule="auto"/>
              <w:jc w:val="center"/>
            </w:pPr>
            <w:r>
              <w:t>1</w:t>
            </w:r>
          </w:p>
        </w:tc>
      </w:tr>
      <w:tr w:rsidR="00A46CE2" w14:paraId="77652EA6" w14:textId="77777777" w:rsidTr="00930430">
        <w:trPr>
          <w:cantSplit/>
          <w:trHeight w:val="1387"/>
        </w:trPr>
        <w:tc>
          <w:tcPr>
            <w:tcW w:w="717" w:type="dxa"/>
            <w:vMerge/>
            <w:vAlign w:val="center"/>
          </w:tcPr>
          <w:p w14:paraId="148C0698" w14:textId="77777777" w:rsidR="00A46CE2" w:rsidRDefault="00A46CE2" w:rsidP="00930430">
            <w:pPr>
              <w:spacing w:line="240" w:lineRule="auto"/>
              <w:jc w:val="center"/>
            </w:pPr>
          </w:p>
        </w:tc>
        <w:tc>
          <w:tcPr>
            <w:tcW w:w="1121" w:type="dxa"/>
            <w:textDirection w:val="btLr"/>
            <w:vAlign w:val="center"/>
          </w:tcPr>
          <w:p w14:paraId="5AE5C325" w14:textId="77777777" w:rsidR="00A46CE2" w:rsidRPr="003D4675" w:rsidRDefault="00A46CE2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BASİT MAKİNELER</w:t>
            </w:r>
          </w:p>
        </w:tc>
        <w:tc>
          <w:tcPr>
            <w:tcW w:w="6499" w:type="dxa"/>
            <w:vAlign w:val="center"/>
          </w:tcPr>
          <w:p w14:paraId="3B7C38AF" w14:textId="77777777" w:rsidR="00A46CE2" w:rsidRPr="00887986" w:rsidRDefault="00A46CE2" w:rsidP="00930430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11.1.10.2. Basit makineler ile ilgili hesaplamalar yapar.</w:t>
            </w:r>
          </w:p>
        </w:tc>
        <w:tc>
          <w:tcPr>
            <w:tcW w:w="725" w:type="dxa"/>
            <w:vAlign w:val="center"/>
          </w:tcPr>
          <w:p w14:paraId="27976E0A" w14:textId="77777777" w:rsidR="00A46CE2" w:rsidRDefault="00A46CE2" w:rsidP="00930430">
            <w:pPr>
              <w:spacing w:line="240" w:lineRule="auto"/>
              <w:jc w:val="center"/>
            </w:pPr>
            <w:r>
              <w:t>1</w:t>
            </w:r>
          </w:p>
        </w:tc>
      </w:tr>
      <w:tr w:rsidR="00804338" w14:paraId="191154E6" w14:textId="77777777" w:rsidTr="00804338">
        <w:trPr>
          <w:cantSplit/>
          <w:trHeight w:val="1698"/>
        </w:trPr>
        <w:tc>
          <w:tcPr>
            <w:tcW w:w="717" w:type="dxa"/>
            <w:vMerge w:val="restart"/>
            <w:textDirection w:val="btLr"/>
            <w:vAlign w:val="center"/>
          </w:tcPr>
          <w:p w14:paraId="7FBB9F45" w14:textId="77777777" w:rsidR="00804338" w:rsidRPr="003D4675" w:rsidRDefault="00804338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ELEKTRİK VE MANYETİZMA</w:t>
            </w:r>
          </w:p>
        </w:tc>
        <w:tc>
          <w:tcPr>
            <w:tcW w:w="1121" w:type="dxa"/>
            <w:textDirection w:val="btLr"/>
            <w:vAlign w:val="center"/>
          </w:tcPr>
          <w:p w14:paraId="5BDA1BC4" w14:textId="719BB90F" w:rsidR="00804338" w:rsidRPr="003D4675" w:rsidRDefault="00804338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04338">
              <w:rPr>
                <w:b/>
                <w:bCs/>
              </w:rPr>
              <w:t>ELEKTRİKSEL POTANSİYEL</w:t>
            </w:r>
          </w:p>
        </w:tc>
        <w:tc>
          <w:tcPr>
            <w:tcW w:w="6499" w:type="dxa"/>
            <w:vAlign w:val="center"/>
          </w:tcPr>
          <w:p w14:paraId="5968183A" w14:textId="4B12D131" w:rsidR="00804338" w:rsidRPr="00887986" w:rsidRDefault="00804338" w:rsidP="00930430">
            <w:pPr>
              <w:spacing w:line="240" w:lineRule="auto"/>
              <w:rPr>
                <w:sz w:val="20"/>
                <w:szCs w:val="20"/>
              </w:rPr>
            </w:pPr>
            <w:r w:rsidRPr="00804338">
              <w:rPr>
                <w:sz w:val="20"/>
                <w:szCs w:val="20"/>
              </w:rPr>
              <w:t>11.2.2.3. Noktasal yükler için elektriksel potansiyel enerji, elektriksel potansiyel, elektriksel potansiyel farkı ve elektriksel iş ile ilgili hesaplamalar yapar.</w:t>
            </w:r>
          </w:p>
        </w:tc>
        <w:tc>
          <w:tcPr>
            <w:tcW w:w="725" w:type="dxa"/>
            <w:vAlign w:val="center"/>
          </w:tcPr>
          <w:p w14:paraId="097643BD" w14:textId="77777777" w:rsidR="00804338" w:rsidRDefault="00804338" w:rsidP="00930430">
            <w:pPr>
              <w:spacing w:line="240" w:lineRule="auto"/>
              <w:jc w:val="center"/>
            </w:pPr>
            <w:r>
              <w:t>1</w:t>
            </w:r>
          </w:p>
        </w:tc>
      </w:tr>
      <w:tr w:rsidR="00804338" w14:paraId="67AE22B2" w14:textId="77777777" w:rsidTr="00930430">
        <w:trPr>
          <w:cantSplit/>
          <w:trHeight w:val="864"/>
        </w:trPr>
        <w:tc>
          <w:tcPr>
            <w:tcW w:w="717" w:type="dxa"/>
            <w:vMerge/>
            <w:textDirection w:val="btLr"/>
            <w:vAlign w:val="center"/>
          </w:tcPr>
          <w:p w14:paraId="48F2A79D" w14:textId="77777777" w:rsidR="00804338" w:rsidRPr="003D4675" w:rsidRDefault="00804338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 w:val="restart"/>
            <w:textDirection w:val="btLr"/>
            <w:vAlign w:val="center"/>
          </w:tcPr>
          <w:p w14:paraId="20150462" w14:textId="77777777" w:rsidR="00804338" w:rsidRPr="00887986" w:rsidRDefault="00804338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B9289F">
              <w:rPr>
                <w:b/>
                <w:bCs/>
              </w:rPr>
              <w:t>DÜZGÜN ELEKTRİK ALAN VE SIĞA</w:t>
            </w:r>
          </w:p>
        </w:tc>
        <w:tc>
          <w:tcPr>
            <w:tcW w:w="6499" w:type="dxa"/>
            <w:vAlign w:val="center"/>
          </w:tcPr>
          <w:p w14:paraId="6155EEFA" w14:textId="77777777" w:rsidR="00804338" w:rsidRPr="005619F8" w:rsidRDefault="00804338" w:rsidP="00930430">
            <w:pPr>
              <w:spacing w:line="240" w:lineRule="auto"/>
              <w:rPr>
                <w:sz w:val="20"/>
                <w:szCs w:val="20"/>
              </w:rPr>
            </w:pPr>
            <w:r w:rsidRPr="00B9289F">
              <w:rPr>
                <w:sz w:val="20"/>
                <w:szCs w:val="20"/>
              </w:rPr>
              <w:t>11.2.3.2. Yüklü, iletken ve paralel levhalar arasında oluşan elektrik alanının bağlı olduğu değişkenleri analiz eder</w:t>
            </w:r>
          </w:p>
        </w:tc>
        <w:tc>
          <w:tcPr>
            <w:tcW w:w="725" w:type="dxa"/>
            <w:vAlign w:val="center"/>
          </w:tcPr>
          <w:p w14:paraId="38BDE2AF" w14:textId="77777777" w:rsidR="00804338" w:rsidRDefault="00804338" w:rsidP="00930430">
            <w:pPr>
              <w:spacing w:line="240" w:lineRule="auto"/>
              <w:jc w:val="center"/>
            </w:pPr>
            <w:r>
              <w:t>1</w:t>
            </w:r>
          </w:p>
        </w:tc>
      </w:tr>
      <w:tr w:rsidR="00804338" w14:paraId="19E27885" w14:textId="77777777" w:rsidTr="00930430">
        <w:trPr>
          <w:cantSplit/>
          <w:trHeight w:val="1105"/>
        </w:trPr>
        <w:tc>
          <w:tcPr>
            <w:tcW w:w="717" w:type="dxa"/>
            <w:vMerge/>
            <w:textDirection w:val="btLr"/>
            <w:vAlign w:val="center"/>
          </w:tcPr>
          <w:p w14:paraId="1E75FFAD" w14:textId="77777777" w:rsidR="00804338" w:rsidRPr="003D4675" w:rsidRDefault="00804338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/>
            <w:textDirection w:val="btLr"/>
            <w:vAlign w:val="center"/>
          </w:tcPr>
          <w:p w14:paraId="2FDE50BD" w14:textId="77777777" w:rsidR="00804338" w:rsidRPr="00B9289F" w:rsidRDefault="00804338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499" w:type="dxa"/>
            <w:vAlign w:val="center"/>
          </w:tcPr>
          <w:p w14:paraId="7ECC21AC" w14:textId="77777777" w:rsidR="00804338" w:rsidRPr="005619F8" w:rsidRDefault="00804338" w:rsidP="00930430">
            <w:pPr>
              <w:spacing w:line="240" w:lineRule="auto"/>
              <w:rPr>
                <w:sz w:val="20"/>
                <w:szCs w:val="20"/>
              </w:rPr>
            </w:pPr>
            <w:r w:rsidRPr="00B9289F">
              <w:rPr>
                <w:sz w:val="20"/>
                <w:szCs w:val="20"/>
              </w:rPr>
              <w:t>11.2.3.5. Sığanın bağlı olduğu değişkenleri analiz eder</w:t>
            </w:r>
          </w:p>
        </w:tc>
        <w:tc>
          <w:tcPr>
            <w:tcW w:w="725" w:type="dxa"/>
            <w:vAlign w:val="center"/>
          </w:tcPr>
          <w:p w14:paraId="7834BA78" w14:textId="77777777" w:rsidR="00804338" w:rsidRDefault="00804338" w:rsidP="00930430">
            <w:pPr>
              <w:spacing w:line="240" w:lineRule="auto"/>
              <w:jc w:val="center"/>
            </w:pPr>
            <w:r>
              <w:t>1</w:t>
            </w:r>
          </w:p>
        </w:tc>
      </w:tr>
      <w:tr w:rsidR="00804338" w14:paraId="3E85B835" w14:textId="77777777" w:rsidTr="00804338">
        <w:trPr>
          <w:cantSplit/>
          <w:trHeight w:val="985"/>
        </w:trPr>
        <w:tc>
          <w:tcPr>
            <w:tcW w:w="717" w:type="dxa"/>
            <w:vMerge/>
            <w:textDirection w:val="btLr"/>
            <w:vAlign w:val="center"/>
          </w:tcPr>
          <w:p w14:paraId="20364196" w14:textId="77777777" w:rsidR="00804338" w:rsidRPr="003D4675" w:rsidRDefault="00804338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 w:val="restart"/>
            <w:textDirection w:val="btLr"/>
            <w:vAlign w:val="center"/>
          </w:tcPr>
          <w:p w14:paraId="5C7EE4F7" w14:textId="77777777" w:rsidR="00804338" w:rsidRDefault="00804338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B9289F">
              <w:rPr>
                <w:b/>
                <w:bCs/>
              </w:rPr>
              <w:t xml:space="preserve">MANYETİZMA VE ELEKTROMANYETİK </w:t>
            </w:r>
          </w:p>
          <w:p w14:paraId="0B22D0E5" w14:textId="77777777" w:rsidR="00804338" w:rsidRPr="00B9289F" w:rsidRDefault="00804338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B9289F">
              <w:rPr>
                <w:b/>
                <w:bCs/>
              </w:rPr>
              <w:t>İNDÜKLENME</w:t>
            </w:r>
          </w:p>
        </w:tc>
        <w:tc>
          <w:tcPr>
            <w:tcW w:w="6499" w:type="dxa"/>
            <w:vAlign w:val="center"/>
          </w:tcPr>
          <w:p w14:paraId="51B489A7" w14:textId="77777777" w:rsidR="00804338" w:rsidRPr="00B9289F" w:rsidRDefault="00804338" w:rsidP="00930430">
            <w:pPr>
              <w:spacing w:line="240" w:lineRule="auto"/>
              <w:rPr>
                <w:sz w:val="20"/>
                <w:szCs w:val="20"/>
              </w:rPr>
            </w:pPr>
            <w:r w:rsidRPr="00B9289F">
              <w:rPr>
                <w:sz w:val="20"/>
                <w:szCs w:val="20"/>
              </w:rPr>
              <w:t>11.2.4.2. Üzerinden akım geçen iletken düz bir telin çevresinde, halkanın merkezinde ve akım makarasının merkez ekseninde oluşan manyetik alan ile ilgili hesaplamalar yapar.</w:t>
            </w:r>
          </w:p>
        </w:tc>
        <w:tc>
          <w:tcPr>
            <w:tcW w:w="725" w:type="dxa"/>
            <w:vAlign w:val="center"/>
          </w:tcPr>
          <w:p w14:paraId="1611A8CF" w14:textId="77777777" w:rsidR="00804338" w:rsidRDefault="00804338" w:rsidP="00930430">
            <w:pPr>
              <w:spacing w:line="240" w:lineRule="auto"/>
              <w:jc w:val="center"/>
            </w:pPr>
            <w:r>
              <w:t>1</w:t>
            </w:r>
          </w:p>
        </w:tc>
      </w:tr>
      <w:tr w:rsidR="00804338" w14:paraId="6620D8BD" w14:textId="77777777" w:rsidTr="00804338">
        <w:trPr>
          <w:cantSplit/>
          <w:trHeight w:val="699"/>
        </w:trPr>
        <w:tc>
          <w:tcPr>
            <w:tcW w:w="717" w:type="dxa"/>
            <w:vMerge/>
            <w:textDirection w:val="btLr"/>
            <w:vAlign w:val="center"/>
          </w:tcPr>
          <w:p w14:paraId="2AF8AD23" w14:textId="77777777" w:rsidR="00804338" w:rsidRPr="003D4675" w:rsidRDefault="00804338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/>
            <w:textDirection w:val="btLr"/>
            <w:vAlign w:val="center"/>
          </w:tcPr>
          <w:p w14:paraId="2116D010" w14:textId="77777777" w:rsidR="00804338" w:rsidRPr="00B9289F" w:rsidRDefault="00804338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499" w:type="dxa"/>
            <w:vAlign w:val="center"/>
          </w:tcPr>
          <w:p w14:paraId="0338C012" w14:textId="6FDA0D7C" w:rsidR="00804338" w:rsidRPr="00B9289F" w:rsidRDefault="00804338" w:rsidP="005628B5">
            <w:pPr>
              <w:spacing w:line="240" w:lineRule="auto"/>
              <w:rPr>
                <w:sz w:val="20"/>
                <w:szCs w:val="20"/>
              </w:rPr>
            </w:pPr>
            <w:r w:rsidRPr="00B9289F">
              <w:rPr>
                <w:sz w:val="20"/>
                <w:szCs w:val="20"/>
              </w:rPr>
              <w:t>11.2.4.6. Manyetik akı kavramını açıklar.</w:t>
            </w:r>
          </w:p>
        </w:tc>
        <w:tc>
          <w:tcPr>
            <w:tcW w:w="725" w:type="dxa"/>
            <w:vAlign w:val="center"/>
          </w:tcPr>
          <w:p w14:paraId="332D263E" w14:textId="088B9BEA" w:rsidR="00804338" w:rsidRDefault="00804338" w:rsidP="00295AAB">
            <w:pPr>
              <w:spacing w:line="240" w:lineRule="auto"/>
              <w:jc w:val="center"/>
            </w:pPr>
            <w:r>
              <w:t>1</w:t>
            </w:r>
          </w:p>
        </w:tc>
      </w:tr>
      <w:tr w:rsidR="00804338" w14:paraId="177B2B04" w14:textId="77777777" w:rsidTr="00804338">
        <w:trPr>
          <w:cantSplit/>
          <w:trHeight w:val="860"/>
        </w:trPr>
        <w:tc>
          <w:tcPr>
            <w:tcW w:w="717" w:type="dxa"/>
            <w:vMerge/>
            <w:textDirection w:val="btLr"/>
            <w:vAlign w:val="center"/>
          </w:tcPr>
          <w:p w14:paraId="306F45F2" w14:textId="77777777" w:rsidR="00804338" w:rsidRPr="003D4675" w:rsidRDefault="00804338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/>
            <w:textDirection w:val="btLr"/>
            <w:vAlign w:val="center"/>
          </w:tcPr>
          <w:p w14:paraId="37DB2DDB" w14:textId="77777777" w:rsidR="00804338" w:rsidRPr="00B9289F" w:rsidRDefault="00804338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499" w:type="dxa"/>
            <w:vAlign w:val="center"/>
          </w:tcPr>
          <w:p w14:paraId="6E7AF556" w14:textId="0AD1C52A" w:rsidR="00804338" w:rsidRPr="00B9289F" w:rsidRDefault="00804338" w:rsidP="00930430">
            <w:pPr>
              <w:spacing w:line="240" w:lineRule="auto"/>
              <w:rPr>
                <w:sz w:val="20"/>
                <w:szCs w:val="20"/>
              </w:rPr>
            </w:pPr>
            <w:r w:rsidRPr="00804338">
              <w:rPr>
                <w:sz w:val="20"/>
                <w:szCs w:val="20"/>
              </w:rPr>
              <w:t>11.2.4.9.Özindiksiyon akımı ile ilgili hesaplamalar yapar</w:t>
            </w:r>
          </w:p>
        </w:tc>
        <w:tc>
          <w:tcPr>
            <w:tcW w:w="725" w:type="dxa"/>
            <w:vAlign w:val="center"/>
          </w:tcPr>
          <w:p w14:paraId="7E22C8B8" w14:textId="2C85919C" w:rsidR="00804338" w:rsidRDefault="00804338" w:rsidP="00930430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4205544F" w14:textId="694B5BB0" w:rsidR="0071325D" w:rsidRDefault="0071325D"/>
    <w:p w14:paraId="50B69D4C" w14:textId="77777777" w:rsidR="006B4943" w:rsidRDefault="006B4943"/>
    <w:p w14:paraId="62CE1E38" w14:textId="77777777" w:rsidR="006B4943" w:rsidRDefault="006B4943"/>
    <w:p w14:paraId="3F1141AC" w14:textId="77777777" w:rsidR="006B4943" w:rsidRDefault="006B4943"/>
    <w:p w14:paraId="73C3B252" w14:textId="77777777" w:rsidR="006B4943" w:rsidRDefault="006B4943"/>
    <w:p w14:paraId="628B1A89" w14:textId="77777777" w:rsidR="006B4943" w:rsidRDefault="006B4943"/>
    <w:p w14:paraId="440D3C98" w14:textId="77777777" w:rsidR="006B4943" w:rsidRPr="00102CDE" w:rsidRDefault="006B4943" w:rsidP="006B4943">
      <w:pPr>
        <w:spacing w:line="240" w:lineRule="auto"/>
        <w:jc w:val="center"/>
        <w:rPr>
          <w:b/>
          <w:bCs/>
        </w:rPr>
      </w:pPr>
      <w:r w:rsidRPr="00102CDE">
        <w:rPr>
          <w:b/>
          <w:bCs/>
        </w:rPr>
        <w:lastRenderedPageBreak/>
        <w:t xml:space="preserve">2024-2025 EĞİTİM-ÖĞRETİM YILI 11. SINIF FİZİK DERSİ </w:t>
      </w:r>
    </w:p>
    <w:p w14:paraId="4ADA7C0B" w14:textId="77777777" w:rsidR="006B4943" w:rsidRPr="00102CDE" w:rsidRDefault="006B4943" w:rsidP="006B4943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102CDE">
        <w:rPr>
          <w:b/>
          <w:bCs/>
        </w:rPr>
        <w:t xml:space="preserve">. DÖNEM </w:t>
      </w:r>
      <w:r>
        <w:rPr>
          <w:b/>
          <w:bCs/>
        </w:rPr>
        <w:t>2</w:t>
      </w:r>
      <w:r w:rsidRPr="00102CDE">
        <w:rPr>
          <w:b/>
          <w:bCs/>
        </w:rPr>
        <w:t>. ORTAK YAZILI KONU SORU DAĞILIM TABLOSU</w:t>
      </w:r>
    </w:p>
    <w:p w14:paraId="3AD59042" w14:textId="45A21FE1" w:rsidR="006B4943" w:rsidRPr="00102CDE" w:rsidRDefault="006B4943" w:rsidP="006B4943">
      <w:pPr>
        <w:spacing w:line="240" w:lineRule="auto"/>
        <w:jc w:val="center"/>
        <w:rPr>
          <w:b/>
          <w:bCs/>
        </w:rPr>
      </w:pPr>
      <w:r w:rsidRPr="00102CDE">
        <w:rPr>
          <w:b/>
          <w:bCs/>
        </w:rPr>
        <w:t xml:space="preserve"> SENARYO </w:t>
      </w:r>
      <w:r>
        <w:rPr>
          <w:b/>
          <w:bCs/>
        </w:rPr>
        <w:t>4</w:t>
      </w:r>
    </w:p>
    <w:tbl>
      <w:tblPr>
        <w:tblStyle w:val="TabloKlavuzu"/>
        <w:tblpPr w:leftFromText="141" w:rightFromText="141" w:vertAnchor="page" w:horzAnchor="margin" w:tblpXSpec="center" w:tblpY="2731"/>
        <w:tblW w:w="0" w:type="auto"/>
        <w:tblLook w:val="04A0" w:firstRow="1" w:lastRow="0" w:firstColumn="1" w:lastColumn="0" w:noHBand="0" w:noVBand="1"/>
      </w:tblPr>
      <w:tblGrid>
        <w:gridCol w:w="717"/>
        <w:gridCol w:w="1121"/>
        <w:gridCol w:w="6499"/>
        <w:gridCol w:w="725"/>
      </w:tblGrid>
      <w:tr w:rsidR="006B4943" w:rsidRPr="00102CDE" w14:paraId="7841D941" w14:textId="77777777" w:rsidTr="00930430">
        <w:tc>
          <w:tcPr>
            <w:tcW w:w="717" w:type="dxa"/>
            <w:vAlign w:val="center"/>
          </w:tcPr>
          <w:p w14:paraId="2E0BFAC9" w14:textId="77777777" w:rsidR="006B4943" w:rsidRPr="00102CDE" w:rsidRDefault="006B4943" w:rsidP="00930430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>Ünite</w:t>
            </w:r>
          </w:p>
        </w:tc>
        <w:tc>
          <w:tcPr>
            <w:tcW w:w="1121" w:type="dxa"/>
            <w:vAlign w:val="center"/>
          </w:tcPr>
          <w:p w14:paraId="1CA0BD73" w14:textId="77777777" w:rsidR="006B4943" w:rsidRPr="00102CDE" w:rsidRDefault="006B4943" w:rsidP="0093043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102CDE">
              <w:rPr>
                <w:b/>
                <w:bCs/>
              </w:rPr>
              <w:t>onu</w:t>
            </w:r>
          </w:p>
        </w:tc>
        <w:tc>
          <w:tcPr>
            <w:tcW w:w="6499" w:type="dxa"/>
            <w:vAlign w:val="center"/>
          </w:tcPr>
          <w:p w14:paraId="5D90A2BE" w14:textId="77777777" w:rsidR="006B4943" w:rsidRPr="00102CDE" w:rsidRDefault="006B4943" w:rsidP="0093043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102CDE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14:paraId="10C0352F" w14:textId="77777777" w:rsidR="006B4943" w:rsidRPr="00102CDE" w:rsidRDefault="006B4943" w:rsidP="00930430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 xml:space="preserve">Soru </w:t>
            </w:r>
          </w:p>
          <w:p w14:paraId="38C4FD9A" w14:textId="77777777" w:rsidR="006B4943" w:rsidRPr="00102CDE" w:rsidRDefault="006B4943" w:rsidP="00930430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>Sayısı</w:t>
            </w:r>
          </w:p>
        </w:tc>
      </w:tr>
      <w:tr w:rsidR="006B4943" w14:paraId="6A245946" w14:textId="77777777" w:rsidTr="00930430">
        <w:trPr>
          <w:cantSplit/>
          <w:trHeight w:val="1865"/>
        </w:trPr>
        <w:tc>
          <w:tcPr>
            <w:tcW w:w="717" w:type="dxa"/>
            <w:vMerge w:val="restart"/>
            <w:textDirection w:val="btLr"/>
            <w:vAlign w:val="center"/>
          </w:tcPr>
          <w:p w14:paraId="11388A6D" w14:textId="77777777" w:rsidR="006B4943" w:rsidRPr="00102CDE" w:rsidRDefault="006B4943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KUVVET VE HAREKET</w:t>
            </w:r>
          </w:p>
        </w:tc>
        <w:tc>
          <w:tcPr>
            <w:tcW w:w="1121" w:type="dxa"/>
            <w:textDirection w:val="btLr"/>
            <w:vAlign w:val="center"/>
          </w:tcPr>
          <w:p w14:paraId="41233C28" w14:textId="77777777" w:rsidR="006B4943" w:rsidRPr="00102CDE" w:rsidRDefault="006B4943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DENGE VE DENGE ŞARTLARI</w:t>
            </w:r>
          </w:p>
        </w:tc>
        <w:tc>
          <w:tcPr>
            <w:tcW w:w="6499" w:type="dxa"/>
            <w:tcBorders>
              <w:top w:val="single" w:sz="4" w:space="0" w:color="auto"/>
            </w:tcBorders>
            <w:vAlign w:val="center"/>
          </w:tcPr>
          <w:p w14:paraId="7FC7AC16" w14:textId="77777777" w:rsidR="006B4943" w:rsidRPr="00887986" w:rsidRDefault="006B4943" w:rsidP="00930430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11.1.9.3. Kütle merkezi ve ağırlık merkezi ile ilgili hesaplamalar yapar</w:t>
            </w:r>
          </w:p>
        </w:tc>
        <w:tc>
          <w:tcPr>
            <w:tcW w:w="725" w:type="dxa"/>
            <w:vAlign w:val="center"/>
          </w:tcPr>
          <w:p w14:paraId="2A21B4DD" w14:textId="77777777" w:rsidR="006B4943" w:rsidRDefault="006B4943" w:rsidP="00930430">
            <w:pPr>
              <w:spacing w:line="240" w:lineRule="auto"/>
              <w:jc w:val="center"/>
            </w:pPr>
            <w:r>
              <w:t>1</w:t>
            </w:r>
          </w:p>
        </w:tc>
      </w:tr>
      <w:tr w:rsidR="006B4943" w14:paraId="533EE730" w14:textId="77777777" w:rsidTr="00930430">
        <w:trPr>
          <w:cantSplit/>
          <w:trHeight w:val="1387"/>
        </w:trPr>
        <w:tc>
          <w:tcPr>
            <w:tcW w:w="717" w:type="dxa"/>
            <w:vMerge/>
            <w:vAlign w:val="center"/>
          </w:tcPr>
          <w:p w14:paraId="0F81CE37" w14:textId="77777777" w:rsidR="006B4943" w:rsidRDefault="006B4943" w:rsidP="00930430">
            <w:pPr>
              <w:spacing w:line="240" w:lineRule="auto"/>
              <w:jc w:val="center"/>
            </w:pPr>
          </w:p>
        </w:tc>
        <w:tc>
          <w:tcPr>
            <w:tcW w:w="1121" w:type="dxa"/>
            <w:textDirection w:val="btLr"/>
            <w:vAlign w:val="center"/>
          </w:tcPr>
          <w:p w14:paraId="01D0CA28" w14:textId="77777777" w:rsidR="006B4943" w:rsidRPr="003D4675" w:rsidRDefault="006B4943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BASİT MAKİNELER</w:t>
            </w:r>
          </w:p>
        </w:tc>
        <w:tc>
          <w:tcPr>
            <w:tcW w:w="6499" w:type="dxa"/>
            <w:vAlign w:val="center"/>
          </w:tcPr>
          <w:p w14:paraId="41E82085" w14:textId="77777777" w:rsidR="006B4943" w:rsidRPr="00887986" w:rsidRDefault="006B4943" w:rsidP="00930430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11.1.10.2. Basit makineler ile ilgili hesaplamalar yapar.</w:t>
            </w:r>
          </w:p>
        </w:tc>
        <w:tc>
          <w:tcPr>
            <w:tcW w:w="725" w:type="dxa"/>
            <w:vAlign w:val="center"/>
          </w:tcPr>
          <w:p w14:paraId="01346CCF" w14:textId="77777777" w:rsidR="006B4943" w:rsidRDefault="006B4943" w:rsidP="00930430">
            <w:pPr>
              <w:spacing w:line="240" w:lineRule="auto"/>
              <w:jc w:val="center"/>
            </w:pPr>
            <w:r>
              <w:t>1</w:t>
            </w:r>
          </w:p>
        </w:tc>
      </w:tr>
      <w:tr w:rsidR="006B4943" w14:paraId="759E6907" w14:textId="77777777" w:rsidTr="006B4943">
        <w:trPr>
          <w:cantSplit/>
          <w:trHeight w:val="847"/>
        </w:trPr>
        <w:tc>
          <w:tcPr>
            <w:tcW w:w="717" w:type="dxa"/>
            <w:vMerge w:val="restart"/>
            <w:textDirection w:val="btLr"/>
            <w:vAlign w:val="center"/>
          </w:tcPr>
          <w:p w14:paraId="2F37F9CD" w14:textId="77777777" w:rsidR="006B4943" w:rsidRPr="003D4675" w:rsidRDefault="006B4943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ELEKTRİK VE MANYETİZMA</w:t>
            </w:r>
          </w:p>
        </w:tc>
        <w:tc>
          <w:tcPr>
            <w:tcW w:w="1121" w:type="dxa"/>
            <w:vMerge w:val="restart"/>
            <w:textDirection w:val="btLr"/>
            <w:vAlign w:val="center"/>
          </w:tcPr>
          <w:p w14:paraId="1176F8DB" w14:textId="77777777" w:rsidR="006B4943" w:rsidRPr="003D4675" w:rsidRDefault="006B4943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04338">
              <w:rPr>
                <w:b/>
                <w:bCs/>
              </w:rPr>
              <w:t>ELEKTRİKSEL POTANSİYEL</w:t>
            </w:r>
          </w:p>
        </w:tc>
        <w:tc>
          <w:tcPr>
            <w:tcW w:w="6499" w:type="dxa"/>
            <w:vAlign w:val="center"/>
          </w:tcPr>
          <w:p w14:paraId="1C3592B2" w14:textId="29E765E9" w:rsidR="006B4943" w:rsidRPr="00887986" w:rsidRDefault="006B4943" w:rsidP="00930430">
            <w:pPr>
              <w:spacing w:line="240" w:lineRule="auto"/>
              <w:rPr>
                <w:sz w:val="20"/>
                <w:szCs w:val="20"/>
              </w:rPr>
            </w:pPr>
            <w:r w:rsidRPr="006B4943">
              <w:rPr>
                <w:sz w:val="20"/>
                <w:szCs w:val="20"/>
              </w:rPr>
              <w:t>11.2.2.2. Düzgün bir elektrik alan içinde iki nokta arasındaki potansiyel farkını hesaplar.</w:t>
            </w:r>
          </w:p>
        </w:tc>
        <w:tc>
          <w:tcPr>
            <w:tcW w:w="725" w:type="dxa"/>
            <w:vMerge w:val="restart"/>
            <w:vAlign w:val="center"/>
          </w:tcPr>
          <w:p w14:paraId="4E4985CA" w14:textId="77777777" w:rsidR="006B4943" w:rsidRDefault="006B4943" w:rsidP="00930430">
            <w:pPr>
              <w:spacing w:line="240" w:lineRule="auto"/>
              <w:jc w:val="center"/>
            </w:pPr>
            <w:r>
              <w:t>1</w:t>
            </w:r>
          </w:p>
        </w:tc>
      </w:tr>
      <w:tr w:rsidR="006B4943" w14:paraId="279D10C2" w14:textId="77777777" w:rsidTr="006B4943">
        <w:trPr>
          <w:cantSplit/>
          <w:trHeight w:val="987"/>
        </w:trPr>
        <w:tc>
          <w:tcPr>
            <w:tcW w:w="717" w:type="dxa"/>
            <w:vMerge/>
            <w:textDirection w:val="btLr"/>
            <w:vAlign w:val="center"/>
          </w:tcPr>
          <w:p w14:paraId="029A6B18" w14:textId="77777777" w:rsidR="006B4943" w:rsidRPr="003D4675" w:rsidRDefault="006B4943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/>
            <w:textDirection w:val="btLr"/>
            <w:vAlign w:val="center"/>
          </w:tcPr>
          <w:p w14:paraId="790B1B4E" w14:textId="77777777" w:rsidR="006B4943" w:rsidRPr="00804338" w:rsidRDefault="006B4943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499" w:type="dxa"/>
            <w:vAlign w:val="center"/>
          </w:tcPr>
          <w:p w14:paraId="3A238A42" w14:textId="05411B47" w:rsidR="006B4943" w:rsidRPr="00804338" w:rsidRDefault="006B4943" w:rsidP="00930430">
            <w:pPr>
              <w:spacing w:line="240" w:lineRule="auto"/>
              <w:rPr>
                <w:sz w:val="20"/>
                <w:szCs w:val="20"/>
              </w:rPr>
            </w:pPr>
            <w:r w:rsidRPr="00804338">
              <w:rPr>
                <w:sz w:val="20"/>
                <w:szCs w:val="20"/>
              </w:rPr>
              <w:t>11.2.2.3. Noktasal yükler için elektriksel potansiyel enerji, elektriksel potansiyel, elektriksel potansiyel farkı ve elektriksel iş ile ilgili hesaplamalar yapar.</w:t>
            </w:r>
          </w:p>
        </w:tc>
        <w:tc>
          <w:tcPr>
            <w:tcW w:w="725" w:type="dxa"/>
            <w:vMerge/>
            <w:vAlign w:val="center"/>
          </w:tcPr>
          <w:p w14:paraId="007BC765" w14:textId="77777777" w:rsidR="006B4943" w:rsidRDefault="006B4943" w:rsidP="00930430">
            <w:pPr>
              <w:spacing w:line="240" w:lineRule="auto"/>
              <w:jc w:val="center"/>
            </w:pPr>
          </w:p>
        </w:tc>
      </w:tr>
      <w:tr w:rsidR="006B4943" w14:paraId="3B713F29" w14:textId="77777777" w:rsidTr="00930430">
        <w:trPr>
          <w:cantSplit/>
          <w:trHeight w:val="864"/>
        </w:trPr>
        <w:tc>
          <w:tcPr>
            <w:tcW w:w="717" w:type="dxa"/>
            <w:vMerge/>
            <w:textDirection w:val="btLr"/>
            <w:vAlign w:val="center"/>
          </w:tcPr>
          <w:p w14:paraId="593018CB" w14:textId="77777777" w:rsidR="006B4943" w:rsidRPr="003D4675" w:rsidRDefault="006B4943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 w:val="restart"/>
            <w:textDirection w:val="btLr"/>
            <w:vAlign w:val="center"/>
          </w:tcPr>
          <w:p w14:paraId="25340947" w14:textId="77777777" w:rsidR="006B4943" w:rsidRPr="00887986" w:rsidRDefault="006B4943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B9289F">
              <w:rPr>
                <w:b/>
                <w:bCs/>
              </w:rPr>
              <w:t>DÜZGÜN ELEKTRİK ALAN VE SIĞA</w:t>
            </w:r>
          </w:p>
        </w:tc>
        <w:tc>
          <w:tcPr>
            <w:tcW w:w="6499" w:type="dxa"/>
            <w:vAlign w:val="center"/>
          </w:tcPr>
          <w:p w14:paraId="5854A0FD" w14:textId="77777777" w:rsidR="006B4943" w:rsidRPr="005619F8" w:rsidRDefault="006B4943" w:rsidP="00930430">
            <w:pPr>
              <w:spacing w:line="240" w:lineRule="auto"/>
              <w:rPr>
                <w:sz w:val="20"/>
                <w:szCs w:val="20"/>
              </w:rPr>
            </w:pPr>
            <w:r w:rsidRPr="00B9289F">
              <w:rPr>
                <w:sz w:val="20"/>
                <w:szCs w:val="20"/>
              </w:rPr>
              <w:t>11.2.3.2. Yüklü, iletken ve paralel levhalar arasında oluşan elektrik alanının bağlı olduğu değişkenleri analiz eder</w:t>
            </w:r>
          </w:p>
        </w:tc>
        <w:tc>
          <w:tcPr>
            <w:tcW w:w="725" w:type="dxa"/>
            <w:vAlign w:val="center"/>
          </w:tcPr>
          <w:p w14:paraId="41B0EC97" w14:textId="77777777" w:rsidR="006B4943" w:rsidRDefault="006B4943" w:rsidP="00930430">
            <w:pPr>
              <w:spacing w:line="240" w:lineRule="auto"/>
              <w:jc w:val="center"/>
            </w:pPr>
            <w:r>
              <w:t>1</w:t>
            </w:r>
          </w:p>
        </w:tc>
      </w:tr>
      <w:tr w:rsidR="006B4943" w14:paraId="60E7F481" w14:textId="77777777" w:rsidTr="006B4943">
        <w:trPr>
          <w:cantSplit/>
          <w:trHeight w:val="426"/>
        </w:trPr>
        <w:tc>
          <w:tcPr>
            <w:tcW w:w="717" w:type="dxa"/>
            <w:vMerge/>
            <w:textDirection w:val="btLr"/>
            <w:vAlign w:val="center"/>
          </w:tcPr>
          <w:p w14:paraId="0290EDBA" w14:textId="77777777" w:rsidR="006B4943" w:rsidRPr="003D4675" w:rsidRDefault="006B4943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/>
            <w:textDirection w:val="btLr"/>
            <w:vAlign w:val="center"/>
          </w:tcPr>
          <w:p w14:paraId="0CFCA648" w14:textId="77777777" w:rsidR="006B4943" w:rsidRPr="00B9289F" w:rsidRDefault="006B4943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499" w:type="dxa"/>
            <w:vAlign w:val="center"/>
          </w:tcPr>
          <w:p w14:paraId="5383C3FE" w14:textId="77777777" w:rsidR="006B4943" w:rsidRPr="005619F8" w:rsidRDefault="006B4943" w:rsidP="00930430">
            <w:pPr>
              <w:spacing w:line="240" w:lineRule="auto"/>
              <w:rPr>
                <w:sz w:val="20"/>
                <w:szCs w:val="20"/>
              </w:rPr>
            </w:pPr>
            <w:r w:rsidRPr="00B9289F">
              <w:rPr>
                <w:sz w:val="20"/>
                <w:szCs w:val="20"/>
              </w:rPr>
              <w:t>11.2.3.5. Sığanın bağlı olduğu değişkenleri analiz eder</w:t>
            </w:r>
          </w:p>
        </w:tc>
        <w:tc>
          <w:tcPr>
            <w:tcW w:w="725" w:type="dxa"/>
            <w:vMerge w:val="restart"/>
            <w:vAlign w:val="center"/>
          </w:tcPr>
          <w:p w14:paraId="0102BBB6" w14:textId="77777777" w:rsidR="006B4943" w:rsidRDefault="006B4943" w:rsidP="00930430">
            <w:pPr>
              <w:spacing w:line="240" w:lineRule="auto"/>
              <w:jc w:val="center"/>
            </w:pPr>
            <w:r>
              <w:t>1</w:t>
            </w:r>
          </w:p>
        </w:tc>
      </w:tr>
      <w:tr w:rsidR="006B4943" w14:paraId="439AA606" w14:textId="77777777" w:rsidTr="00297316">
        <w:trPr>
          <w:cantSplit/>
          <w:trHeight w:val="808"/>
        </w:trPr>
        <w:tc>
          <w:tcPr>
            <w:tcW w:w="717" w:type="dxa"/>
            <w:vMerge/>
            <w:textDirection w:val="btLr"/>
            <w:vAlign w:val="center"/>
          </w:tcPr>
          <w:p w14:paraId="6FDEEE6A" w14:textId="77777777" w:rsidR="006B4943" w:rsidRPr="003D4675" w:rsidRDefault="006B4943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/>
            <w:textDirection w:val="btLr"/>
            <w:vAlign w:val="center"/>
          </w:tcPr>
          <w:p w14:paraId="566D3CFC" w14:textId="77777777" w:rsidR="006B4943" w:rsidRPr="00B9289F" w:rsidRDefault="006B4943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499" w:type="dxa"/>
            <w:vAlign w:val="center"/>
          </w:tcPr>
          <w:p w14:paraId="37C97FB7" w14:textId="2530BB0F" w:rsidR="006B4943" w:rsidRPr="00B9289F" w:rsidRDefault="006B4943" w:rsidP="00930430">
            <w:pPr>
              <w:spacing w:line="240" w:lineRule="auto"/>
              <w:rPr>
                <w:sz w:val="20"/>
                <w:szCs w:val="20"/>
              </w:rPr>
            </w:pPr>
            <w:r w:rsidRPr="006B4943">
              <w:rPr>
                <w:sz w:val="20"/>
                <w:szCs w:val="20"/>
              </w:rPr>
              <w:t>11.2.3.6. Yüklü levhaların özelliklerinden faydalanarak sığacın (kondansatör) işlevini açıklar.</w:t>
            </w:r>
          </w:p>
        </w:tc>
        <w:tc>
          <w:tcPr>
            <w:tcW w:w="725" w:type="dxa"/>
            <w:vMerge/>
            <w:vAlign w:val="center"/>
          </w:tcPr>
          <w:p w14:paraId="48356619" w14:textId="77777777" w:rsidR="006B4943" w:rsidRDefault="006B4943" w:rsidP="00930430">
            <w:pPr>
              <w:spacing w:line="240" w:lineRule="auto"/>
              <w:jc w:val="center"/>
            </w:pPr>
          </w:p>
        </w:tc>
      </w:tr>
      <w:tr w:rsidR="006B4943" w14:paraId="6E704F1A" w14:textId="77777777" w:rsidTr="006B4943">
        <w:trPr>
          <w:cantSplit/>
          <w:trHeight w:val="1411"/>
        </w:trPr>
        <w:tc>
          <w:tcPr>
            <w:tcW w:w="717" w:type="dxa"/>
            <w:vMerge/>
            <w:textDirection w:val="btLr"/>
            <w:vAlign w:val="center"/>
          </w:tcPr>
          <w:p w14:paraId="3D9BEC54" w14:textId="77777777" w:rsidR="006B4943" w:rsidRPr="003D4675" w:rsidRDefault="006B4943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 w:val="restart"/>
            <w:textDirection w:val="btLr"/>
            <w:vAlign w:val="center"/>
          </w:tcPr>
          <w:p w14:paraId="21C6344D" w14:textId="77777777" w:rsidR="006B4943" w:rsidRDefault="006B4943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B9289F">
              <w:rPr>
                <w:b/>
                <w:bCs/>
              </w:rPr>
              <w:t xml:space="preserve">MANYETİZMA VE ELEKTROMANYETİK </w:t>
            </w:r>
          </w:p>
          <w:p w14:paraId="4BD12306" w14:textId="77777777" w:rsidR="006B4943" w:rsidRPr="00B9289F" w:rsidRDefault="006B4943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B9289F">
              <w:rPr>
                <w:b/>
                <w:bCs/>
              </w:rPr>
              <w:t>İNDÜKLENME</w:t>
            </w:r>
          </w:p>
        </w:tc>
        <w:tc>
          <w:tcPr>
            <w:tcW w:w="6499" w:type="dxa"/>
            <w:vAlign w:val="center"/>
          </w:tcPr>
          <w:p w14:paraId="313967BC" w14:textId="77777777" w:rsidR="006B4943" w:rsidRPr="00B9289F" w:rsidRDefault="006B4943" w:rsidP="00930430">
            <w:pPr>
              <w:spacing w:line="240" w:lineRule="auto"/>
              <w:rPr>
                <w:sz w:val="20"/>
                <w:szCs w:val="20"/>
              </w:rPr>
            </w:pPr>
            <w:r w:rsidRPr="00B9289F">
              <w:rPr>
                <w:sz w:val="20"/>
                <w:szCs w:val="20"/>
              </w:rPr>
              <w:t>11.2.4.2. Üzerinden akım geçen iletken düz bir telin çevresinde, halkanın merkezinde ve akım makarasının merkez ekseninde oluşan manyetik alan ile ilgili hesaplamalar yapar.</w:t>
            </w:r>
          </w:p>
        </w:tc>
        <w:tc>
          <w:tcPr>
            <w:tcW w:w="725" w:type="dxa"/>
            <w:vAlign w:val="center"/>
          </w:tcPr>
          <w:p w14:paraId="024D66E0" w14:textId="77777777" w:rsidR="006B4943" w:rsidRDefault="006B4943" w:rsidP="00930430">
            <w:pPr>
              <w:spacing w:line="240" w:lineRule="auto"/>
              <w:jc w:val="center"/>
            </w:pPr>
            <w:r>
              <w:t>1</w:t>
            </w:r>
          </w:p>
        </w:tc>
      </w:tr>
      <w:tr w:rsidR="006B4943" w14:paraId="163444F6" w14:textId="77777777" w:rsidTr="006B4943">
        <w:trPr>
          <w:cantSplit/>
          <w:trHeight w:val="1397"/>
        </w:trPr>
        <w:tc>
          <w:tcPr>
            <w:tcW w:w="717" w:type="dxa"/>
            <w:vMerge/>
            <w:textDirection w:val="btLr"/>
            <w:vAlign w:val="center"/>
          </w:tcPr>
          <w:p w14:paraId="65978D55" w14:textId="77777777" w:rsidR="006B4943" w:rsidRPr="003D4675" w:rsidRDefault="006B4943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/>
            <w:textDirection w:val="btLr"/>
            <w:vAlign w:val="center"/>
          </w:tcPr>
          <w:p w14:paraId="0215F496" w14:textId="77777777" w:rsidR="006B4943" w:rsidRPr="00B9289F" w:rsidRDefault="006B4943" w:rsidP="0093043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499" w:type="dxa"/>
            <w:vAlign w:val="center"/>
          </w:tcPr>
          <w:p w14:paraId="1F54D7E4" w14:textId="77777777" w:rsidR="006B4943" w:rsidRPr="00B9289F" w:rsidRDefault="006B4943" w:rsidP="00930430">
            <w:pPr>
              <w:spacing w:line="240" w:lineRule="auto"/>
              <w:rPr>
                <w:sz w:val="20"/>
                <w:szCs w:val="20"/>
              </w:rPr>
            </w:pPr>
            <w:r w:rsidRPr="00B9289F">
              <w:rPr>
                <w:sz w:val="20"/>
                <w:szCs w:val="20"/>
              </w:rPr>
              <w:t>11.2.4.6. Manyetik akı kavramını açıklar.</w:t>
            </w:r>
          </w:p>
        </w:tc>
        <w:tc>
          <w:tcPr>
            <w:tcW w:w="725" w:type="dxa"/>
            <w:vAlign w:val="center"/>
          </w:tcPr>
          <w:p w14:paraId="14EAFE8E" w14:textId="77777777" w:rsidR="006B4943" w:rsidRDefault="006B4943" w:rsidP="00930430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5C9DBB0B" w14:textId="77777777" w:rsidR="006B4943" w:rsidRDefault="006B4943" w:rsidP="006B4943"/>
    <w:p w14:paraId="62DFF029" w14:textId="77777777" w:rsidR="006B4943" w:rsidRDefault="006B4943"/>
    <w:p w14:paraId="564455B7" w14:textId="77777777" w:rsidR="001277E4" w:rsidRDefault="001277E4"/>
    <w:p w14:paraId="18CF9ED9" w14:textId="77777777" w:rsidR="001277E4" w:rsidRDefault="001277E4"/>
    <w:p w14:paraId="570BBC86" w14:textId="77777777" w:rsidR="001277E4" w:rsidRDefault="001277E4"/>
    <w:p w14:paraId="02386F45" w14:textId="77777777" w:rsidR="001277E4" w:rsidRPr="00102CDE" w:rsidRDefault="001277E4" w:rsidP="001277E4">
      <w:pPr>
        <w:spacing w:line="240" w:lineRule="auto"/>
        <w:jc w:val="center"/>
        <w:rPr>
          <w:b/>
          <w:bCs/>
        </w:rPr>
      </w:pPr>
      <w:r w:rsidRPr="00102CDE">
        <w:rPr>
          <w:b/>
          <w:bCs/>
        </w:rPr>
        <w:t xml:space="preserve">2024-2025 EĞİTİM-ÖĞRETİM YILI 11. SINIF FİZİK DERSİ </w:t>
      </w:r>
    </w:p>
    <w:p w14:paraId="4A1158F9" w14:textId="77777777" w:rsidR="001277E4" w:rsidRPr="00102CDE" w:rsidRDefault="001277E4" w:rsidP="001277E4">
      <w:pPr>
        <w:spacing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Pr="00102CDE">
        <w:rPr>
          <w:b/>
          <w:bCs/>
        </w:rPr>
        <w:t xml:space="preserve">. DÖNEM </w:t>
      </w:r>
      <w:r>
        <w:rPr>
          <w:b/>
          <w:bCs/>
        </w:rPr>
        <w:t>2</w:t>
      </w:r>
      <w:r w:rsidRPr="00102CDE">
        <w:rPr>
          <w:b/>
          <w:bCs/>
        </w:rPr>
        <w:t>. ORTAK YAZILI KONU SORU DAĞILIM TABLOSU</w:t>
      </w:r>
    </w:p>
    <w:p w14:paraId="168F1710" w14:textId="4E4AF1AB" w:rsidR="001277E4" w:rsidRPr="00102CDE" w:rsidRDefault="001277E4" w:rsidP="001277E4">
      <w:pPr>
        <w:spacing w:line="240" w:lineRule="auto"/>
        <w:jc w:val="center"/>
        <w:rPr>
          <w:b/>
          <w:bCs/>
        </w:rPr>
      </w:pPr>
      <w:r w:rsidRPr="00102CDE">
        <w:rPr>
          <w:b/>
          <w:bCs/>
        </w:rPr>
        <w:t xml:space="preserve"> SENARYO </w:t>
      </w:r>
      <w:r>
        <w:rPr>
          <w:b/>
          <w:bCs/>
        </w:rPr>
        <w:t>5</w:t>
      </w:r>
    </w:p>
    <w:tbl>
      <w:tblPr>
        <w:tblStyle w:val="TabloKlavuzu"/>
        <w:tblpPr w:leftFromText="141" w:rightFromText="141" w:vertAnchor="page" w:horzAnchor="margin" w:tblpY="3019"/>
        <w:tblW w:w="0" w:type="auto"/>
        <w:tblLook w:val="04A0" w:firstRow="1" w:lastRow="0" w:firstColumn="1" w:lastColumn="0" w:noHBand="0" w:noVBand="1"/>
      </w:tblPr>
      <w:tblGrid>
        <w:gridCol w:w="717"/>
        <w:gridCol w:w="1121"/>
        <w:gridCol w:w="6499"/>
        <w:gridCol w:w="725"/>
      </w:tblGrid>
      <w:tr w:rsidR="001277E4" w:rsidRPr="00102CDE" w14:paraId="41A0C6C7" w14:textId="77777777" w:rsidTr="003F1CCA">
        <w:tc>
          <w:tcPr>
            <w:tcW w:w="717" w:type="dxa"/>
            <w:vAlign w:val="center"/>
          </w:tcPr>
          <w:p w14:paraId="0A7479B0" w14:textId="77777777" w:rsidR="001277E4" w:rsidRPr="00102CDE" w:rsidRDefault="001277E4" w:rsidP="003F1CCA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>Ünite</w:t>
            </w:r>
          </w:p>
        </w:tc>
        <w:tc>
          <w:tcPr>
            <w:tcW w:w="1121" w:type="dxa"/>
            <w:vAlign w:val="center"/>
          </w:tcPr>
          <w:p w14:paraId="316D033F" w14:textId="77777777" w:rsidR="001277E4" w:rsidRPr="00102CDE" w:rsidRDefault="001277E4" w:rsidP="003F1CC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102CDE">
              <w:rPr>
                <w:b/>
                <w:bCs/>
              </w:rPr>
              <w:t>onu</w:t>
            </w:r>
          </w:p>
        </w:tc>
        <w:tc>
          <w:tcPr>
            <w:tcW w:w="6499" w:type="dxa"/>
            <w:vAlign w:val="center"/>
          </w:tcPr>
          <w:p w14:paraId="3E22451B" w14:textId="77777777" w:rsidR="001277E4" w:rsidRPr="00102CDE" w:rsidRDefault="001277E4" w:rsidP="003F1CC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102CDE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14:paraId="43C1DFA5" w14:textId="77777777" w:rsidR="001277E4" w:rsidRPr="00102CDE" w:rsidRDefault="001277E4" w:rsidP="003F1CCA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 xml:space="preserve">Soru </w:t>
            </w:r>
          </w:p>
          <w:p w14:paraId="7FAD97AD" w14:textId="77777777" w:rsidR="001277E4" w:rsidRPr="00102CDE" w:rsidRDefault="001277E4" w:rsidP="003F1CCA">
            <w:pPr>
              <w:spacing w:line="240" w:lineRule="auto"/>
              <w:jc w:val="center"/>
              <w:rPr>
                <w:b/>
                <w:bCs/>
              </w:rPr>
            </w:pPr>
            <w:r w:rsidRPr="00102CDE">
              <w:rPr>
                <w:b/>
                <w:bCs/>
              </w:rPr>
              <w:t>Sayısı</w:t>
            </w:r>
          </w:p>
        </w:tc>
      </w:tr>
      <w:tr w:rsidR="001277E4" w14:paraId="366BF25F" w14:textId="77777777" w:rsidTr="003F1CCA">
        <w:trPr>
          <w:cantSplit/>
          <w:trHeight w:val="1865"/>
        </w:trPr>
        <w:tc>
          <w:tcPr>
            <w:tcW w:w="717" w:type="dxa"/>
            <w:vMerge w:val="restart"/>
            <w:textDirection w:val="btLr"/>
            <w:vAlign w:val="center"/>
          </w:tcPr>
          <w:p w14:paraId="4FF68EBE" w14:textId="77777777" w:rsidR="001277E4" w:rsidRPr="00102CDE" w:rsidRDefault="001277E4" w:rsidP="003F1CCA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KUVVET VE HAREKET</w:t>
            </w:r>
          </w:p>
        </w:tc>
        <w:tc>
          <w:tcPr>
            <w:tcW w:w="1121" w:type="dxa"/>
            <w:textDirection w:val="btLr"/>
            <w:vAlign w:val="center"/>
          </w:tcPr>
          <w:p w14:paraId="40CEEFAE" w14:textId="77777777" w:rsidR="001277E4" w:rsidRPr="00102CDE" w:rsidRDefault="001277E4" w:rsidP="003F1CCA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DENGE VE DENGE ŞARTLARI</w:t>
            </w:r>
          </w:p>
        </w:tc>
        <w:tc>
          <w:tcPr>
            <w:tcW w:w="6499" w:type="dxa"/>
            <w:tcBorders>
              <w:top w:val="single" w:sz="4" w:space="0" w:color="auto"/>
            </w:tcBorders>
            <w:vAlign w:val="center"/>
          </w:tcPr>
          <w:p w14:paraId="5DCDCC30" w14:textId="77777777" w:rsidR="001277E4" w:rsidRPr="00887986" w:rsidRDefault="001277E4" w:rsidP="003F1CCA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11.1.9.3. Kütle merkezi ve ağırlık merkezi ile ilgili hesaplamalar yapar</w:t>
            </w:r>
          </w:p>
        </w:tc>
        <w:tc>
          <w:tcPr>
            <w:tcW w:w="725" w:type="dxa"/>
            <w:vAlign w:val="center"/>
          </w:tcPr>
          <w:p w14:paraId="3B1F2F72" w14:textId="77777777" w:rsidR="001277E4" w:rsidRDefault="001277E4" w:rsidP="003F1CCA">
            <w:pPr>
              <w:spacing w:line="240" w:lineRule="auto"/>
              <w:jc w:val="center"/>
            </w:pPr>
            <w:r>
              <w:t>1</w:t>
            </w:r>
          </w:p>
        </w:tc>
      </w:tr>
      <w:tr w:rsidR="001277E4" w14:paraId="25805F18" w14:textId="77777777" w:rsidTr="003F1CCA">
        <w:trPr>
          <w:cantSplit/>
          <w:trHeight w:val="1387"/>
        </w:trPr>
        <w:tc>
          <w:tcPr>
            <w:tcW w:w="717" w:type="dxa"/>
            <w:vMerge/>
            <w:vAlign w:val="center"/>
          </w:tcPr>
          <w:p w14:paraId="663DE4B3" w14:textId="77777777" w:rsidR="001277E4" w:rsidRDefault="001277E4" w:rsidP="003F1CCA">
            <w:pPr>
              <w:spacing w:line="240" w:lineRule="auto"/>
              <w:jc w:val="center"/>
            </w:pPr>
          </w:p>
        </w:tc>
        <w:tc>
          <w:tcPr>
            <w:tcW w:w="1121" w:type="dxa"/>
            <w:textDirection w:val="btLr"/>
            <w:vAlign w:val="center"/>
          </w:tcPr>
          <w:p w14:paraId="6F7B9E16" w14:textId="77777777" w:rsidR="001277E4" w:rsidRPr="003D4675" w:rsidRDefault="001277E4" w:rsidP="003F1CCA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BASİT MAKİNELER</w:t>
            </w:r>
          </w:p>
        </w:tc>
        <w:tc>
          <w:tcPr>
            <w:tcW w:w="6499" w:type="dxa"/>
            <w:vAlign w:val="center"/>
          </w:tcPr>
          <w:p w14:paraId="746CA3E1" w14:textId="77777777" w:rsidR="001277E4" w:rsidRPr="00887986" w:rsidRDefault="001277E4" w:rsidP="003F1CCA">
            <w:pPr>
              <w:spacing w:line="240" w:lineRule="auto"/>
              <w:rPr>
                <w:sz w:val="20"/>
                <w:szCs w:val="20"/>
              </w:rPr>
            </w:pPr>
            <w:r w:rsidRPr="00887986">
              <w:rPr>
                <w:sz w:val="20"/>
                <w:szCs w:val="20"/>
              </w:rPr>
              <w:t>11.1.10.2. Basit makineler ile ilgili hesaplamalar yapar.</w:t>
            </w:r>
          </w:p>
        </w:tc>
        <w:tc>
          <w:tcPr>
            <w:tcW w:w="725" w:type="dxa"/>
            <w:vAlign w:val="center"/>
          </w:tcPr>
          <w:p w14:paraId="06D7F28A" w14:textId="77777777" w:rsidR="001277E4" w:rsidRDefault="001277E4" w:rsidP="003F1CCA">
            <w:pPr>
              <w:spacing w:line="240" w:lineRule="auto"/>
              <w:jc w:val="center"/>
            </w:pPr>
            <w:r>
              <w:t>1</w:t>
            </w:r>
          </w:p>
        </w:tc>
      </w:tr>
      <w:tr w:rsidR="001277E4" w14:paraId="548C781A" w14:textId="77777777" w:rsidTr="003F1CCA">
        <w:trPr>
          <w:cantSplit/>
          <w:trHeight w:val="847"/>
        </w:trPr>
        <w:tc>
          <w:tcPr>
            <w:tcW w:w="717" w:type="dxa"/>
            <w:vMerge w:val="restart"/>
            <w:textDirection w:val="btLr"/>
            <w:vAlign w:val="center"/>
          </w:tcPr>
          <w:p w14:paraId="48CCCFB8" w14:textId="77777777" w:rsidR="001277E4" w:rsidRPr="003D4675" w:rsidRDefault="001277E4" w:rsidP="003F1CCA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4675">
              <w:rPr>
                <w:b/>
                <w:bCs/>
              </w:rPr>
              <w:t>ELEKTRİK VE MANYETİZMA</w:t>
            </w:r>
          </w:p>
        </w:tc>
        <w:tc>
          <w:tcPr>
            <w:tcW w:w="1121" w:type="dxa"/>
            <w:vMerge w:val="restart"/>
            <w:textDirection w:val="btLr"/>
            <w:vAlign w:val="center"/>
          </w:tcPr>
          <w:p w14:paraId="7449A1EE" w14:textId="77777777" w:rsidR="001277E4" w:rsidRPr="003D4675" w:rsidRDefault="001277E4" w:rsidP="003F1CCA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804338">
              <w:rPr>
                <w:b/>
                <w:bCs/>
              </w:rPr>
              <w:t>ELEKTRİKSEL POTANSİYEL</w:t>
            </w:r>
          </w:p>
        </w:tc>
        <w:tc>
          <w:tcPr>
            <w:tcW w:w="6499" w:type="dxa"/>
            <w:vAlign w:val="center"/>
          </w:tcPr>
          <w:p w14:paraId="47D60A5E" w14:textId="77777777" w:rsidR="001277E4" w:rsidRPr="00887986" w:rsidRDefault="001277E4" w:rsidP="003F1CCA">
            <w:pPr>
              <w:spacing w:line="240" w:lineRule="auto"/>
              <w:rPr>
                <w:sz w:val="20"/>
                <w:szCs w:val="20"/>
              </w:rPr>
            </w:pPr>
            <w:r w:rsidRPr="006B4943">
              <w:rPr>
                <w:sz w:val="20"/>
                <w:szCs w:val="20"/>
              </w:rPr>
              <w:t>11.2.2.2. Düzgün bir elektrik alan içinde iki nokta arasındaki potansiyel farkını hesaplar.</w:t>
            </w:r>
          </w:p>
        </w:tc>
        <w:tc>
          <w:tcPr>
            <w:tcW w:w="725" w:type="dxa"/>
            <w:vMerge w:val="restart"/>
            <w:vAlign w:val="center"/>
          </w:tcPr>
          <w:p w14:paraId="795888FE" w14:textId="77777777" w:rsidR="001277E4" w:rsidRDefault="001277E4" w:rsidP="003F1CCA">
            <w:pPr>
              <w:spacing w:line="240" w:lineRule="auto"/>
              <w:jc w:val="center"/>
            </w:pPr>
            <w:r>
              <w:t>1</w:t>
            </w:r>
          </w:p>
        </w:tc>
      </w:tr>
      <w:tr w:rsidR="001277E4" w14:paraId="4C0F7628" w14:textId="77777777" w:rsidTr="003F1CCA">
        <w:trPr>
          <w:cantSplit/>
          <w:trHeight w:val="987"/>
        </w:trPr>
        <w:tc>
          <w:tcPr>
            <w:tcW w:w="717" w:type="dxa"/>
            <w:vMerge/>
            <w:textDirection w:val="btLr"/>
            <w:vAlign w:val="center"/>
          </w:tcPr>
          <w:p w14:paraId="2BE852CA" w14:textId="77777777" w:rsidR="001277E4" w:rsidRPr="003D4675" w:rsidRDefault="001277E4" w:rsidP="003F1CCA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/>
            <w:textDirection w:val="btLr"/>
            <w:vAlign w:val="center"/>
          </w:tcPr>
          <w:p w14:paraId="0ABCE4F4" w14:textId="77777777" w:rsidR="001277E4" w:rsidRPr="00804338" w:rsidRDefault="001277E4" w:rsidP="003F1CCA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499" w:type="dxa"/>
            <w:vAlign w:val="center"/>
          </w:tcPr>
          <w:p w14:paraId="0BA828C1" w14:textId="77777777" w:rsidR="001277E4" w:rsidRPr="00804338" w:rsidRDefault="001277E4" w:rsidP="003F1CCA">
            <w:pPr>
              <w:spacing w:line="240" w:lineRule="auto"/>
              <w:rPr>
                <w:sz w:val="20"/>
                <w:szCs w:val="20"/>
              </w:rPr>
            </w:pPr>
            <w:r w:rsidRPr="00804338">
              <w:rPr>
                <w:sz w:val="20"/>
                <w:szCs w:val="20"/>
              </w:rPr>
              <w:t>11.2.2.3. Noktasal yükler için elektriksel potansiyel enerji, elektriksel potansiyel, elektriksel potansiyel farkı ve elektriksel iş ile ilgili hesaplamalar yapar.</w:t>
            </w:r>
          </w:p>
        </w:tc>
        <w:tc>
          <w:tcPr>
            <w:tcW w:w="725" w:type="dxa"/>
            <w:vMerge/>
            <w:vAlign w:val="center"/>
          </w:tcPr>
          <w:p w14:paraId="4D302BDC" w14:textId="77777777" w:rsidR="001277E4" w:rsidRDefault="001277E4" w:rsidP="003F1CCA">
            <w:pPr>
              <w:spacing w:line="240" w:lineRule="auto"/>
              <w:jc w:val="center"/>
            </w:pPr>
          </w:p>
        </w:tc>
      </w:tr>
      <w:tr w:rsidR="001277E4" w14:paraId="22C35ECC" w14:textId="77777777" w:rsidTr="003F1CCA">
        <w:trPr>
          <w:cantSplit/>
          <w:trHeight w:val="864"/>
        </w:trPr>
        <w:tc>
          <w:tcPr>
            <w:tcW w:w="717" w:type="dxa"/>
            <w:vMerge/>
            <w:textDirection w:val="btLr"/>
            <w:vAlign w:val="center"/>
          </w:tcPr>
          <w:p w14:paraId="0834B134" w14:textId="77777777" w:rsidR="001277E4" w:rsidRPr="003D4675" w:rsidRDefault="001277E4" w:rsidP="003F1CCA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 w:val="restart"/>
            <w:textDirection w:val="btLr"/>
            <w:vAlign w:val="center"/>
          </w:tcPr>
          <w:p w14:paraId="687ED51B" w14:textId="77777777" w:rsidR="001277E4" w:rsidRPr="00887986" w:rsidRDefault="001277E4" w:rsidP="003F1CCA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B9289F">
              <w:rPr>
                <w:b/>
                <w:bCs/>
              </w:rPr>
              <w:t>DÜZGÜN ELEKTRİK ALAN VE SIĞA</w:t>
            </w:r>
          </w:p>
        </w:tc>
        <w:tc>
          <w:tcPr>
            <w:tcW w:w="6499" w:type="dxa"/>
            <w:vAlign w:val="center"/>
          </w:tcPr>
          <w:p w14:paraId="64C25602" w14:textId="77777777" w:rsidR="001277E4" w:rsidRPr="005619F8" w:rsidRDefault="001277E4" w:rsidP="003F1CCA">
            <w:pPr>
              <w:spacing w:line="240" w:lineRule="auto"/>
              <w:rPr>
                <w:sz w:val="20"/>
                <w:szCs w:val="20"/>
              </w:rPr>
            </w:pPr>
            <w:r w:rsidRPr="00B9289F">
              <w:rPr>
                <w:sz w:val="20"/>
                <w:szCs w:val="20"/>
              </w:rPr>
              <w:t>11.2.3.2. Yüklü, iletken ve paralel levhalar arasında oluşan elektrik alanının bağlı olduğu değişkenleri analiz eder</w:t>
            </w:r>
          </w:p>
        </w:tc>
        <w:tc>
          <w:tcPr>
            <w:tcW w:w="725" w:type="dxa"/>
            <w:vAlign w:val="center"/>
          </w:tcPr>
          <w:p w14:paraId="0E6A6578" w14:textId="77777777" w:rsidR="001277E4" w:rsidRDefault="001277E4" w:rsidP="003F1CCA">
            <w:pPr>
              <w:spacing w:line="240" w:lineRule="auto"/>
              <w:jc w:val="center"/>
            </w:pPr>
            <w:r>
              <w:t>1</w:t>
            </w:r>
          </w:p>
        </w:tc>
      </w:tr>
      <w:tr w:rsidR="001277E4" w14:paraId="163AAC69" w14:textId="77777777" w:rsidTr="003F1CCA">
        <w:trPr>
          <w:cantSplit/>
          <w:trHeight w:val="674"/>
        </w:trPr>
        <w:tc>
          <w:tcPr>
            <w:tcW w:w="717" w:type="dxa"/>
            <w:vMerge/>
            <w:textDirection w:val="btLr"/>
            <w:vAlign w:val="center"/>
          </w:tcPr>
          <w:p w14:paraId="3C188669" w14:textId="77777777" w:rsidR="001277E4" w:rsidRPr="003D4675" w:rsidRDefault="001277E4" w:rsidP="003F1CCA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/>
            <w:textDirection w:val="btLr"/>
            <w:vAlign w:val="center"/>
          </w:tcPr>
          <w:p w14:paraId="13E93CDE" w14:textId="77777777" w:rsidR="001277E4" w:rsidRPr="00B9289F" w:rsidRDefault="001277E4" w:rsidP="003F1CCA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499" w:type="dxa"/>
            <w:vAlign w:val="center"/>
          </w:tcPr>
          <w:p w14:paraId="75D0D880" w14:textId="77777777" w:rsidR="001277E4" w:rsidRPr="005619F8" w:rsidRDefault="001277E4" w:rsidP="003F1CCA">
            <w:pPr>
              <w:spacing w:line="240" w:lineRule="auto"/>
              <w:rPr>
                <w:sz w:val="20"/>
                <w:szCs w:val="20"/>
              </w:rPr>
            </w:pPr>
            <w:r w:rsidRPr="00B9289F">
              <w:rPr>
                <w:sz w:val="20"/>
                <w:szCs w:val="20"/>
              </w:rPr>
              <w:t>11.2.3.5. Sığanın bağlı olduğu değişkenleri analiz eder</w:t>
            </w:r>
          </w:p>
        </w:tc>
        <w:tc>
          <w:tcPr>
            <w:tcW w:w="725" w:type="dxa"/>
            <w:vAlign w:val="center"/>
          </w:tcPr>
          <w:p w14:paraId="680EAE1E" w14:textId="77777777" w:rsidR="001277E4" w:rsidRDefault="001277E4" w:rsidP="003F1CCA">
            <w:pPr>
              <w:spacing w:line="240" w:lineRule="auto"/>
              <w:jc w:val="center"/>
            </w:pPr>
            <w:r>
              <w:t>1</w:t>
            </w:r>
          </w:p>
        </w:tc>
      </w:tr>
      <w:tr w:rsidR="001277E4" w14:paraId="20654CD4" w14:textId="77777777" w:rsidTr="003F1CCA">
        <w:trPr>
          <w:cantSplit/>
          <w:trHeight w:val="1411"/>
        </w:trPr>
        <w:tc>
          <w:tcPr>
            <w:tcW w:w="717" w:type="dxa"/>
            <w:vMerge/>
            <w:textDirection w:val="btLr"/>
            <w:vAlign w:val="center"/>
          </w:tcPr>
          <w:p w14:paraId="13CEC5DF" w14:textId="77777777" w:rsidR="001277E4" w:rsidRPr="003D4675" w:rsidRDefault="001277E4" w:rsidP="003F1CCA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 w:val="restart"/>
            <w:textDirection w:val="btLr"/>
            <w:vAlign w:val="center"/>
          </w:tcPr>
          <w:p w14:paraId="7E89B388" w14:textId="77777777" w:rsidR="001277E4" w:rsidRDefault="001277E4" w:rsidP="003F1CCA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B9289F">
              <w:rPr>
                <w:b/>
                <w:bCs/>
              </w:rPr>
              <w:t xml:space="preserve">MANYETİZMA VE ELEKTROMANYETİK </w:t>
            </w:r>
          </w:p>
          <w:p w14:paraId="03B9591A" w14:textId="77777777" w:rsidR="001277E4" w:rsidRPr="00B9289F" w:rsidRDefault="001277E4" w:rsidP="003F1CCA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B9289F">
              <w:rPr>
                <w:b/>
                <w:bCs/>
              </w:rPr>
              <w:t>İNDÜKLENME</w:t>
            </w:r>
          </w:p>
        </w:tc>
        <w:tc>
          <w:tcPr>
            <w:tcW w:w="6499" w:type="dxa"/>
            <w:vAlign w:val="center"/>
          </w:tcPr>
          <w:p w14:paraId="789BF51C" w14:textId="77777777" w:rsidR="001277E4" w:rsidRPr="00B9289F" w:rsidRDefault="001277E4" w:rsidP="003F1CCA">
            <w:pPr>
              <w:spacing w:line="240" w:lineRule="auto"/>
              <w:rPr>
                <w:sz w:val="20"/>
                <w:szCs w:val="20"/>
              </w:rPr>
            </w:pPr>
            <w:r w:rsidRPr="00B9289F">
              <w:rPr>
                <w:sz w:val="20"/>
                <w:szCs w:val="20"/>
              </w:rPr>
              <w:t>11.2.4.2. Üzerinden akım geçen iletken düz bir telin çevresinde, halkanın merkezinde ve akım makarasının merkez ekseninde oluşan manyetik alan ile ilgili hesaplamalar yapar.</w:t>
            </w:r>
          </w:p>
        </w:tc>
        <w:tc>
          <w:tcPr>
            <w:tcW w:w="725" w:type="dxa"/>
            <w:vAlign w:val="center"/>
          </w:tcPr>
          <w:p w14:paraId="12173BFE" w14:textId="77777777" w:rsidR="001277E4" w:rsidRDefault="001277E4" w:rsidP="003F1CCA">
            <w:pPr>
              <w:spacing w:line="240" w:lineRule="auto"/>
              <w:jc w:val="center"/>
            </w:pPr>
            <w:r>
              <w:t>1</w:t>
            </w:r>
          </w:p>
        </w:tc>
      </w:tr>
      <w:tr w:rsidR="001277E4" w14:paraId="55D3EFA9" w14:textId="77777777" w:rsidTr="003F1CCA">
        <w:trPr>
          <w:cantSplit/>
          <w:trHeight w:val="690"/>
        </w:trPr>
        <w:tc>
          <w:tcPr>
            <w:tcW w:w="717" w:type="dxa"/>
            <w:vMerge/>
            <w:textDirection w:val="btLr"/>
            <w:vAlign w:val="center"/>
          </w:tcPr>
          <w:p w14:paraId="6941146A" w14:textId="77777777" w:rsidR="001277E4" w:rsidRPr="003D4675" w:rsidRDefault="001277E4" w:rsidP="003F1CCA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/>
            <w:textDirection w:val="btLr"/>
            <w:vAlign w:val="center"/>
          </w:tcPr>
          <w:p w14:paraId="00B91794" w14:textId="77777777" w:rsidR="001277E4" w:rsidRPr="00B9289F" w:rsidRDefault="001277E4" w:rsidP="003F1CCA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499" w:type="dxa"/>
            <w:vAlign w:val="center"/>
          </w:tcPr>
          <w:p w14:paraId="57CA3FE9" w14:textId="77777777" w:rsidR="001277E4" w:rsidRPr="00B9289F" w:rsidRDefault="001277E4" w:rsidP="003F1CCA">
            <w:pPr>
              <w:spacing w:line="240" w:lineRule="auto"/>
              <w:rPr>
                <w:sz w:val="20"/>
                <w:szCs w:val="20"/>
              </w:rPr>
            </w:pPr>
            <w:r w:rsidRPr="00B9289F">
              <w:rPr>
                <w:sz w:val="20"/>
                <w:szCs w:val="20"/>
              </w:rPr>
              <w:t>11.2.4.6. Manyetik akı kavramını açıklar.</w:t>
            </w:r>
          </w:p>
        </w:tc>
        <w:tc>
          <w:tcPr>
            <w:tcW w:w="725" w:type="dxa"/>
            <w:vMerge w:val="restart"/>
            <w:vAlign w:val="center"/>
          </w:tcPr>
          <w:p w14:paraId="0502C1DD" w14:textId="16F2F176" w:rsidR="001277E4" w:rsidRDefault="001277E4" w:rsidP="003F1CCA">
            <w:pPr>
              <w:spacing w:line="240" w:lineRule="auto"/>
              <w:jc w:val="center"/>
            </w:pPr>
            <w:r>
              <w:t>2</w:t>
            </w:r>
          </w:p>
        </w:tc>
      </w:tr>
      <w:tr w:rsidR="001277E4" w14:paraId="5E1F3EA1" w14:textId="77777777" w:rsidTr="003F1CCA">
        <w:trPr>
          <w:cantSplit/>
          <w:trHeight w:val="558"/>
        </w:trPr>
        <w:tc>
          <w:tcPr>
            <w:tcW w:w="717" w:type="dxa"/>
            <w:vMerge/>
            <w:textDirection w:val="btLr"/>
            <w:vAlign w:val="center"/>
          </w:tcPr>
          <w:p w14:paraId="2F8139B0" w14:textId="77777777" w:rsidR="001277E4" w:rsidRPr="003D4675" w:rsidRDefault="001277E4" w:rsidP="003F1CCA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/>
            <w:textDirection w:val="btLr"/>
            <w:vAlign w:val="center"/>
          </w:tcPr>
          <w:p w14:paraId="0B8ED78D" w14:textId="77777777" w:rsidR="001277E4" w:rsidRPr="00B9289F" w:rsidRDefault="001277E4" w:rsidP="003F1CCA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499" w:type="dxa"/>
            <w:vAlign w:val="center"/>
          </w:tcPr>
          <w:p w14:paraId="01F0020F" w14:textId="22375DAE" w:rsidR="001277E4" w:rsidRPr="00B9289F" w:rsidRDefault="001277E4" w:rsidP="003F1CCA">
            <w:pPr>
              <w:spacing w:line="240" w:lineRule="auto"/>
              <w:rPr>
                <w:sz w:val="20"/>
                <w:szCs w:val="20"/>
              </w:rPr>
            </w:pPr>
            <w:r w:rsidRPr="001277E4">
              <w:rPr>
                <w:sz w:val="20"/>
                <w:szCs w:val="20"/>
              </w:rPr>
              <w:t>11.2.4.8. Manyetik akı ve indüksiyon akımı ile ilgili hesaplamalar yapar.</w:t>
            </w:r>
          </w:p>
        </w:tc>
        <w:tc>
          <w:tcPr>
            <w:tcW w:w="725" w:type="dxa"/>
            <w:vMerge/>
            <w:vAlign w:val="center"/>
          </w:tcPr>
          <w:p w14:paraId="6F8BB803" w14:textId="77777777" w:rsidR="001277E4" w:rsidRDefault="001277E4" w:rsidP="003F1CCA">
            <w:pPr>
              <w:spacing w:line="240" w:lineRule="auto"/>
              <w:jc w:val="center"/>
            </w:pPr>
          </w:p>
        </w:tc>
      </w:tr>
      <w:tr w:rsidR="001277E4" w14:paraId="619AAFE6" w14:textId="77777777" w:rsidTr="003F1CCA">
        <w:trPr>
          <w:cantSplit/>
          <w:trHeight w:val="708"/>
        </w:trPr>
        <w:tc>
          <w:tcPr>
            <w:tcW w:w="717" w:type="dxa"/>
            <w:vMerge/>
            <w:textDirection w:val="btLr"/>
            <w:vAlign w:val="center"/>
          </w:tcPr>
          <w:p w14:paraId="6FB29AD9" w14:textId="77777777" w:rsidR="001277E4" w:rsidRPr="003D4675" w:rsidRDefault="001277E4" w:rsidP="003F1CCA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vMerge/>
            <w:textDirection w:val="btLr"/>
            <w:vAlign w:val="center"/>
          </w:tcPr>
          <w:p w14:paraId="31EB7A68" w14:textId="77777777" w:rsidR="001277E4" w:rsidRPr="00B9289F" w:rsidRDefault="001277E4" w:rsidP="003F1CCA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499" w:type="dxa"/>
            <w:vAlign w:val="center"/>
          </w:tcPr>
          <w:p w14:paraId="31C3C01F" w14:textId="5BAD5ED9" w:rsidR="001277E4" w:rsidRPr="00B9289F" w:rsidRDefault="001277E4" w:rsidP="003F1CCA">
            <w:pPr>
              <w:spacing w:line="240" w:lineRule="auto"/>
              <w:rPr>
                <w:sz w:val="20"/>
                <w:szCs w:val="20"/>
              </w:rPr>
            </w:pPr>
            <w:r w:rsidRPr="001277E4">
              <w:rPr>
                <w:sz w:val="20"/>
                <w:szCs w:val="20"/>
              </w:rPr>
              <w:t>11.2.4.10. Yüklü parçacıkların manyetik alan ve elektrik alandaki davranışını açıklar.</w:t>
            </w:r>
          </w:p>
        </w:tc>
        <w:tc>
          <w:tcPr>
            <w:tcW w:w="725" w:type="dxa"/>
            <w:vMerge/>
            <w:vAlign w:val="center"/>
          </w:tcPr>
          <w:p w14:paraId="3DAE4505" w14:textId="77777777" w:rsidR="001277E4" w:rsidRDefault="001277E4" w:rsidP="003F1CCA">
            <w:pPr>
              <w:spacing w:line="240" w:lineRule="auto"/>
              <w:jc w:val="center"/>
            </w:pPr>
          </w:p>
        </w:tc>
      </w:tr>
    </w:tbl>
    <w:p w14:paraId="205F4721" w14:textId="77777777" w:rsidR="001277E4" w:rsidRDefault="001277E4"/>
    <w:p w14:paraId="1F423C77" w14:textId="77777777" w:rsidR="006241CF" w:rsidRDefault="006241CF" w:rsidP="006241CF">
      <w:pPr>
        <w:spacing w:line="240" w:lineRule="auto"/>
        <w:rPr>
          <w:b/>
          <w:bCs/>
        </w:rPr>
      </w:pPr>
      <w:r>
        <w:rPr>
          <w:b/>
          <w:bCs/>
        </w:rPr>
        <w:t>Bu tablolar 07/02/2025 tarihli il alan zümre toplantısında alınan kararlara göre düzenlenmiştir.</w:t>
      </w:r>
    </w:p>
    <w:p w14:paraId="76A1E4B8" w14:textId="77777777" w:rsidR="006241CF" w:rsidRDefault="006241CF">
      <w:bookmarkStart w:id="1" w:name="_GoBack"/>
      <w:bookmarkEnd w:id="1"/>
    </w:p>
    <w:sectPr w:rsidR="00624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0E05A" w14:textId="77777777" w:rsidR="00480004" w:rsidRDefault="00480004" w:rsidP="003D4675">
      <w:pPr>
        <w:spacing w:after="0" w:line="240" w:lineRule="auto"/>
      </w:pPr>
      <w:r>
        <w:separator/>
      </w:r>
    </w:p>
  </w:endnote>
  <w:endnote w:type="continuationSeparator" w:id="0">
    <w:p w14:paraId="72D9FF33" w14:textId="77777777" w:rsidR="00480004" w:rsidRDefault="00480004" w:rsidP="003D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2EA96" w14:textId="77777777" w:rsidR="00480004" w:rsidRDefault="00480004" w:rsidP="003D4675">
      <w:pPr>
        <w:spacing w:after="0" w:line="240" w:lineRule="auto"/>
      </w:pPr>
      <w:r>
        <w:separator/>
      </w:r>
    </w:p>
  </w:footnote>
  <w:footnote w:type="continuationSeparator" w:id="0">
    <w:p w14:paraId="2A3D6B8B" w14:textId="77777777" w:rsidR="00480004" w:rsidRDefault="00480004" w:rsidP="003D4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75"/>
    <w:rsid w:val="00060D65"/>
    <w:rsid w:val="000E18A6"/>
    <w:rsid w:val="001277E4"/>
    <w:rsid w:val="001329B6"/>
    <w:rsid w:val="00251BF9"/>
    <w:rsid w:val="002604AC"/>
    <w:rsid w:val="00297316"/>
    <w:rsid w:val="002D164B"/>
    <w:rsid w:val="0031619D"/>
    <w:rsid w:val="00340957"/>
    <w:rsid w:val="00377D5E"/>
    <w:rsid w:val="003D4675"/>
    <w:rsid w:val="003E30F0"/>
    <w:rsid w:val="003F1CCA"/>
    <w:rsid w:val="004078FA"/>
    <w:rsid w:val="00480004"/>
    <w:rsid w:val="004975F0"/>
    <w:rsid w:val="005619F8"/>
    <w:rsid w:val="006241CF"/>
    <w:rsid w:val="006B4943"/>
    <w:rsid w:val="0071325D"/>
    <w:rsid w:val="00786A16"/>
    <w:rsid w:val="00804338"/>
    <w:rsid w:val="00887986"/>
    <w:rsid w:val="008D32CF"/>
    <w:rsid w:val="008D7CC2"/>
    <w:rsid w:val="00932C47"/>
    <w:rsid w:val="00A00B07"/>
    <w:rsid w:val="00A46CE2"/>
    <w:rsid w:val="00B80FD6"/>
    <w:rsid w:val="00B9289F"/>
    <w:rsid w:val="00E7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8B91"/>
  <w15:chartTrackingRefBased/>
  <w15:docId w15:val="{018EA9C2-FB07-46C7-A3F2-2CA599A0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2CF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3D46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D46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D467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D467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D467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D467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D467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D467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D467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D4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D4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D46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D467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D467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D467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D467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D467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D467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D4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D4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D467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D4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D4675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D467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D4675"/>
    <w:pPr>
      <w:spacing w:line="259" w:lineRule="auto"/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D467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D4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D467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D4675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3D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4675"/>
  </w:style>
  <w:style w:type="paragraph" w:styleId="Altbilgi">
    <w:name w:val="footer"/>
    <w:basedOn w:val="Normal"/>
    <w:link w:val="AltbilgiChar"/>
    <w:uiPriority w:val="99"/>
    <w:unhideWhenUsed/>
    <w:rsid w:val="003D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4675"/>
  </w:style>
  <w:style w:type="table" w:styleId="TabloKlavuzu">
    <w:name w:val="Table Grid"/>
    <w:basedOn w:val="NormalTablo"/>
    <w:uiPriority w:val="39"/>
    <w:rsid w:val="003D4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10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demir</dc:creator>
  <cp:keywords/>
  <dc:description/>
  <cp:lastModifiedBy>Hakan</cp:lastModifiedBy>
  <cp:revision>19</cp:revision>
  <dcterms:created xsi:type="dcterms:W3CDTF">2025-02-08T17:26:00Z</dcterms:created>
  <dcterms:modified xsi:type="dcterms:W3CDTF">2025-02-21T10:13:00Z</dcterms:modified>
</cp:coreProperties>
</file>